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7"/>
        <w:rPr>
          <w:rFonts w:ascii="Times New Roman"/>
          <w:sz w:val="20"/>
        </w:rPr>
      </w:pPr>
      <w:r>
        <w:rPr>
          <w:rFonts w:ascii="Times New Roman"/>
          <w:sz w:val="20"/>
        </w:rPr>
        <w:pict>
          <v:group style="width:524.3pt;height:110.6pt;mso-position-horizontal-relative:char;mso-position-vertical-relative:line" coordorigin="0,0" coordsize="10486,2212">
            <v:shape style="position:absolute;left:331;top:746;width:9971;height:1466" type="#_x0000_t75" stroked="false">
              <v:imagedata r:id="rId5" o:title=""/>
            </v:shape>
            <v:shape style="position:absolute;left:0;top:66;width:3263;height:636" type="#_x0000_t75" alt="無料イラスト] 森の木々 | パブリックドメインQ：著作権フリー ..." stroked="false">
              <v:imagedata r:id="rId6" o:title=""/>
            </v:shape>
            <v:shape style="position:absolute;left:7223;top:63;width:3263;height:636" type="#_x0000_t75" alt="無料イラスト] 森の木々 | パブリックドメインQ：著作権フリー ..." stroked="false">
              <v:imagedata r:id="rId6" o:title=""/>
            </v:shape>
            <v:shape style="position:absolute;left:3194;top:0;width:4086;height:762" type="#_x0000_t75" alt="ひろしま遊学の森 広島県緑化センター 公園のお話 紅葉情報" stroked="false">
              <v:imagedata r:id="rId7" o:title=""/>
            </v:shape>
          </v:group>
        </w:pict>
      </w:r>
      <w:r>
        <w:rPr>
          <w:rFonts w:ascii="Times New Roman"/>
          <w:sz w:val="20"/>
        </w:rPr>
      </w:r>
    </w:p>
    <w:p>
      <w:pPr>
        <w:pStyle w:val="BodyText"/>
        <w:spacing w:before="11"/>
        <w:rPr>
          <w:rFonts w:ascii="Times New Roman"/>
          <w:sz w:val="8"/>
        </w:rPr>
      </w:pPr>
    </w:p>
    <w:p>
      <w:pPr>
        <w:spacing w:line="260" w:lineRule="exact" w:before="72"/>
        <w:ind w:left="114" w:right="0" w:firstLine="0"/>
        <w:jc w:val="left"/>
        <w:rPr>
          <w:sz w:val="21"/>
        </w:rPr>
      </w:pPr>
      <w:bookmarkStart w:name="スライド 1" w:id="1"/>
      <w:bookmarkEnd w:id="1"/>
      <w:r>
        <w:rPr/>
      </w:r>
      <w:r>
        <w:rPr>
          <w:sz w:val="21"/>
        </w:rPr>
        <w:t>主催：ひろしま遊学の森管理グループ（株式会社第一ビルサービス・みずえ緑地株式会社）、広島県・広島市</w:t>
      </w:r>
    </w:p>
    <w:p>
      <w:pPr>
        <w:tabs>
          <w:tab w:pos="964" w:val="left" w:leader="none"/>
          <w:tab w:pos="1893" w:val="left" w:leader="none"/>
          <w:tab w:pos="7984" w:val="left" w:leader="none"/>
          <w:tab w:pos="9366" w:val="left" w:leader="none"/>
        </w:tabs>
        <w:spacing w:line="811" w:lineRule="exact" w:before="0"/>
        <w:ind w:left="499" w:right="0" w:firstLine="0"/>
        <w:jc w:val="left"/>
        <w:rPr>
          <w:sz w:val="23"/>
        </w:rPr>
      </w:pPr>
      <w:r>
        <w:rPr>
          <w:rFonts w:ascii="ＭＳ 明朝" w:hAnsi="ＭＳ 明朝" w:eastAsia="ＭＳ 明朝" w:hint="eastAsia"/>
          <w:i/>
          <w:w w:val="97"/>
          <w:sz w:val="24"/>
        </w:rPr>
        <w:t>⒈</w:t>
      </w:r>
      <w:r>
        <w:rPr>
          <w:rFonts w:ascii="ＭＳ 明朝" w:hAnsi="ＭＳ 明朝" w:eastAsia="ＭＳ 明朝" w:hint="eastAsia"/>
          <w:i/>
          <w:sz w:val="24"/>
        </w:rPr>
        <w:tab/>
      </w:r>
      <w:r>
        <w:rPr>
          <w:w w:val="101"/>
          <w:sz w:val="23"/>
        </w:rPr>
        <w:t>日時</w:t>
      </w:r>
      <w:r>
        <w:rPr>
          <w:sz w:val="23"/>
        </w:rPr>
        <w:tab/>
      </w:r>
      <w:r>
        <w:rPr>
          <w:rFonts w:ascii="HGP創英角ｺﾞｼｯｸUB" w:hAnsi="HGP創英角ｺﾞｼｯｸUB" w:eastAsia="HGP創英角ｺﾞｼｯｸUB" w:hint="eastAsia"/>
          <w:w w:val="100"/>
          <w:sz w:val="40"/>
        </w:rPr>
        <w:t>令和</w:t>
      </w:r>
      <w:r>
        <w:rPr>
          <w:rFonts w:ascii="HGP創英角ｺﾞｼｯｸUB" w:hAnsi="HGP創英角ｺﾞｼｯｸUB" w:eastAsia="HGP創英角ｺﾞｼｯｸUB" w:hint="eastAsia"/>
          <w:spacing w:val="-1"/>
          <w:w w:val="100"/>
          <w:sz w:val="40"/>
        </w:rPr>
        <w:t>８</w:t>
      </w:r>
      <w:r>
        <w:rPr>
          <w:w w:val="101"/>
          <w:sz w:val="23"/>
        </w:rPr>
        <w:t>年</w:t>
      </w:r>
      <w:r>
        <w:rPr>
          <w:rFonts w:ascii="HG創英角ｺﾞｼｯｸUB" w:hAnsi="HG創英角ｺﾞｼｯｸUB" w:eastAsia="HG創英角ｺﾞｼｯｸUB" w:hint="eastAsia"/>
          <w:b/>
          <w:spacing w:val="5"/>
          <w:w w:val="99"/>
          <w:sz w:val="64"/>
        </w:rPr>
        <w:t>３</w:t>
      </w:r>
      <w:r>
        <w:rPr>
          <w:w w:val="101"/>
          <w:sz w:val="23"/>
        </w:rPr>
        <w:t>月</w:t>
      </w:r>
      <w:r>
        <w:rPr>
          <w:rFonts w:ascii="HGP創英角ｺﾞｼｯｸUB" w:hAnsi="HGP創英角ｺﾞｼｯｸUB" w:eastAsia="HGP創英角ｺﾞｼｯｸUB" w:hint="eastAsia"/>
          <w:b/>
          <w:spacing w:val="1"/>
          <w:w w:val="99"/>
          <w:sz w:val="64"/>
        </w:rPr>
        <w:t>２２</w:t>
      </w:r>
      <w:r>
        <w:rPr>
          <w:w w:val="101"/>
          <w:sz w:val="23"/>
        </w:rPr>
        <w:t>日</w:t>
      </w:r>
      <w:r>
        <w:rPr>
          <w:b/>
          <w:color w:val="FF0000"/>
          <w:spacing w:val="2"/>
          <w:w w:val="98"/>
          <w:sz w:val="56"/>
        </w:rPr>
        <w:t>(</w:t>
      </w:r>
      <w:r>
        <w:rPr>
          <w:rFonts w:ascii="HG創英角ｺﾞｼｯｸUB" w:hAnsi="HG創英角ｺﾞｼｯｸUB" w:eastAsia="HG創英角ｺﾞｼｯｸUB" w:hint="eastAsia"/>
          <w:b/>
          <w:color w:val="FF0000"/>
          <w:spacing w:val="4"/>
          <w:w w:val="99"/>
          <w:sz w:val="56"/>
        </w:rPr>
        <w:t>日</w:t>
      </w:r>
      <w:r>
        <w:rPr>
          <w:rFonts w:ascii="HG創英角ｺﾞｼｯｸUB" w:hAnsi="HG創英角ｺﾞｼｯｸUB" w:eastAsia="HG創英角ｺﾞｼｯｸUB" w:hint="eastAsia"/>
          <w:b/>
          <w:color w:val="FF0000"/>
          <w:spacing w:val="3"/>
          <w:w w:val="99"/>
          <w:sz w:val="56"/>
        </w:rPr>
        <w:t>)</w:t>
      </w:r>
      <w:r>
        <w:rPr>
          <w:spacing w:val="-2"/>
          <w:w w:val="101"/>
          <w:sz w:val="23"/>
        </w:rPr>
        <w:t>10</w:t>
      </w:r>
      <w:r>
        <w:rPr>
          <w:w w:val="101"/>
          <w:sz w:val="23"/>
        </w:rPr>
        <w:t>:</w:t>
      </w:r>
      <w:r>
        <w:rPr>
          <w:spacing w:val="-2"/>
          <w:w w:val="101"/>
          <w:sz w:val="23"/>
        </w:rPr>
        <w:t>0</w:t>
      </w:r>
      <w:r>
        <w:rPr>
          <w:spacing w:val="-1"/>
          <w:w w:val="101"/>
          <w:sz w:val="23"/>
        </w:rPr>
        <w:t>0</w:t>
      </w:r>
      <w:r>
        <w:rPr>
          <w:w w:val="101"/>
          <w:sz w:val="23"/>
        </w:rPr>
        <w:t>～</w:t>
      </w:r>
      <w:r>
        <w:rPr>
          <w:spacing w:val="-2"/>
          <w:w w:val="101"/>
          <w:sz w:val="23"/>
        </w:rPr>
        <w:t>15</w:t>
      </w:r>
      <w:r>
        <w:rPr>
          <w:w w:val="101"/>
          <w:sz w:val="23"/>
        </w:rPr>
        <w:t>:</w:t>
      </w:r>
      <w:r>
        <w:rPr>
          <w:spacing w:val="-2"/>
          <w:w w:val="101"/>
          <w:sz w:val="23"/>
        </w:rPr>
        <w:t>0</w:t>
      </w:r>
      <w:r>
        <w:rPr>
          <w:w w:val="101"/>
          <w:sz w:val="23"/>
        </w:rPr>
        <w:t>0</w:t>
      </w:r>
      <w:r>
        <w:rPr>
          <w:sz w:val="23"/>
        </w:rPr>
        <w:tab/>
      </w:r>
      <w:r>
        <w:rPr>
          <w:w w:val="101"/>
          <w:sz w:val="23"/>
        </w:rPr>
        <w:t>受付</w:t>
      </w:r>
      <w:r>
        <w:rPr>
          <w:spacing w:val="-2"/>
          <w:w w:val="101"/>
          <w:sz w:val="23"/>
        </w:rPr>
        <w:t>9</w:t>
      </w:r>
      <w:r>
        <w:rPr>
          <w:w w:val="101"/>
          <w:sz w:val="23"/>
        </w:rPr>
        <w:t>:</w:t>
      </w:r>
      <w:r>
        <w:rPr>
          <w:spacing w:val="-2"/>
          <w:w w:val="101"/>
          <w:sz w:val="23"/>
        </w:rPr>
        <w:t>3</w:t>
      </w:r>
      <w:r>
        <w:rPr>
          <w:spacing w:val="-1"/>
          <w:w w:val="101"/>
          <w:sz w:val="23"/>
        </w:rPr>
        <w:t>0</w:t>
      </w:r>
      <w:r>
        <w:rPr>
          <w:w w:val="101"/>
          <w:sz w:val="23"/>
        </w:rPr>
        <w:t>～</w:t>
      </w:r>
      <w:r>
        <w:rPr>
          <w:sz w:val="23"/>
        </w:rPr>
        <w:tab/>
      </w:r>
      <w:r>
        <w:rPr>
          <w:w w:val="101"/>
          <w:sz w:val="23"/>
        </w:rPr>
        <w:t>雨天中止</w:t>
      </w:r>
    </w:p>
    <w:p>
      <w:pPr>
        <w:pStyle w:val="BodyText"/>
        <w:tabs>
          <w:tab w:pos="964" w:val="left" w:leader="none"/>
          <w:tab w:pos="1893" w:val="left" w:leader="none"/>
          <w:tab w:pos="4296" w:val="left" w:leader="none"/>
        </w:tabs>
        <w:spacing w:before="2"/>
        <w:ind w:left="499"/>
      </w:pPr>
      <w:r>
        <w:rPr>
          <w:rFonts w:ascii="ＭＳ 明朝" w:hAnsi="ＭＳ 明朝" w:eastAsia="ＭＳ 明朝" w:hint="eastAsia"/>
          <w:i/>
          <w:sz w:val="24"/>
        </w:rPr>
        <w:t>⒉</w:t>
        <w:tab/>
      </w:r>
      <w:r>
        <w:rPr/>
        <w:t>会場</w:t>
        <w:tab/>
        <w:t>広島県緑化センター</w:t>
        <w:tab/>
        <w:t>〒732-0036</w:t>
      </w:r>
      <w:r>
        <w:rPr>
          <w:spacing w:val="-20"/>
        </w:rPr>
        <w:t> </w:t>
      </w:r>
      <w:r>
        <w:rPr/>
        <w:t>広島市東区福田町10166-2</w:t>
      </w:r>
    </w:p>
    <w:p>
      <w:pPr>
        <w:pStyle w:val="BodyText"/>
        <w:tabs>
          <w:tab w:pos="7988" w:val="left" w:leader="none"/>
        </w:tabs>
        <w:spacing w:before="31"/>
        <w:ind w:left="5694"/>
      </w:pPr>
      <w:r>
        <w:rPr>
          <w:u w:val="single"/>
        </w:rPr>
        <w:t>TEL</w:t>
      </w:r>
      <w:r>
        <w:rPr>
          <w:spacing w:val="-24"/>
          <w:u w:val="single"/>
        </w:rPr>
        <w:t> </w:t>
      </w:r>
      <w:r>
        <w:rPr>
          <w:u w:val="single"/>
        </w:rPr>
        <w:t>082-899-2811</w:t>
        <w:tab/>
        <w:t>FAX</w:t>
      </w:r>
      <w:r>
        <w:rPr>
          <w:spacing w:val="1"/>
          <w:u w:val="single"/>
        </w:rPr>
        <w:t> </w:t>
      </w:r>
      <w:r>
        <w:rPr>
          <w:u w:val="single"/>
        </w:rPr>
        <w:t>082-899-2843</w:t>
      </w:r>
    </w:p>
    <w:p>
      <w:pPr>
        <w:pStyle w:val="BodyText"/>
        <w:tabs>
          <w:tab w:pos="4296" w:val="left" w:leader="none"/>
        </w:tabs>
        <w:spacing w:line="288" w:lineRule="exact" w:before="1"/>
        <w:ind w:left="1893"/>
      </w:pPr>
      <w:r>
        <w:rPr/>
        <w:t>広島市森林公園</w:t>
        <w:tab/>
        <w:t>〒732-0036</w:t>
      </w:r>
      <w:r>
        <w:rPr>
          <w:spacing w:val="6"/>
        </w:rPr>
        <w:t> </w:t>
      </w:r>
      <w:r>
        <w:rPr/>
        <w:t>広島市東区福田町字藤ヶ丸10173番地</w:t>
      </w:r>
    </w:p>
    <w:p>
      <w:pPr>
        <w:pStyle w:val="BodyText"/>
        <w:tabs>
          <w:tab w:pos="7984" w:val="left" w:leader="none"/>
        </w:tabs>
        <w:spacing w:line="274" w:lineRule="exact"/>
        <w:ind w:left="5694"/>
      </w:pPr>
      <w:r>
        <w:rPr>
          <w:u w:val="single"/>
        </w:rPr>
        <w:t>TEL:082-899-8241</w:t>
        <w:tab/>
        <w:t>FAX</w:t>
      </w:r>
      <w:r>
        <w:rPr>
          <w:spacing w:val="1"/>
          <w:u w:val="single"/>
        </w:rPr>
        <w:t> </w:t>
      </w:r>
      <w:r>
        <w:rPr>
          <w:u w:val="single"/>
        </w:rPr>
        <w:t>082-899-8491</w:t>
      </w:r>
    </w:p>
    <w:p>
      <w:pPr>
        <w:pStyle w:val="BodyText"/>
        <w:tabs>
          <w:tab w:pos="964" w:val="left" w:leader="none"/>
        </w:tabs>
        <w:spacing w:line="278" w:lineRule="exact"/>
        <w:ind w:left="499"/>
      </w:pPr>
      <w:r>
        <w:rPr/>
        <w:pict>
          <v:group style="position:absolute;margin-left:336.380005pt;margin-top:140.043076pt;width:155.85pt;height:69.55pt;mso-position-horizontal-relative:page;mso-position-vertical-relative:paragraph;z-index:-252067840" coordorigin="6728,2801" coordsize="3117,1391">
            <v:shape style="position:absolute;left:6727;top:2982;width:1612;height:1209" type="#_x0000_t75" stroked="false">
              <v:imagedata r:id="rId8" o:title=""/>
            </v:shape>
            <v:shape style="position:absolute;left:8171;top:2800;width:1673;height:1254" type="#_x0000_t75" stroked="false">
              <v:imagedata r:id="rId9" o:title=""/>
            </v:shape>
            <w10:wrap type="none"/>
          </v:group>
        </w:pict>
      </w:r>
      <w:r>
        <w:rPr/>
        <w:drawing>
          <wp:anchor distT="0" distB="0" distL="0" distR="0" allowOverlap="1" layoutInCell="1" locked="0" behindDoc="1" simplePos="0" relativeHeight="251249664">
            <wp:simplePos x="0" y="0"/>
            <wp:positionH relativeFrom="page">
              <wp:posOffset>464248</wp:posOffset>
            </wp:positionH>
            <wp:positionV relativeFrom="paragraph">
              <wp:posOffset>2009013</wp:posOffset>
            </wp:positionV>
            <wp:extent cx="1215961" cy="890079"/>
            <wp:effectExtent l="0" t="0" r="0" b="0"/>
            <wp:wrapNone/>
            <wp:docPr id="1" name="image6.jpeg" descr="広島市森林公園 -なっちゃんの遊び場ネット-"/>
            <wp:cNvGraphicFramePr>
              <a:graphicFrameLocks noChangeAspect="1"/>
            </wp:cNvGraphicFramePr>
            <a:graphic>
              <a:graphicData uri="http://schemas.openxmlformats.org/drawingml/2006/picture">
                <pic:pic>
                  <pic:nvPicPr>
                    <pic:cNvPr id="2" name="image6.jpeg"/>
                    <pic:cNvPicPr/>
                  </pic:nvPicPr>
                  <pic:blipFill>
                    <a:blip r:embed="rId10" cstate="print"/>
                    <a:stretch>
                      <a:fillRect/>
                    </a:stretch>
                  </pic:blipFill>
                  <pic:spPr>
                    <a:xfrm>
                      <a:off x="0" y="0"/>
                      <a:ext cx="1215961" cy="890079"/>
                    </a:xfrm>
                    <a:prstGeom prst="rect">
                      <a:avLst/>
                    </a:prstGeom>
                  </pic:spPr>
                </pic:pic>
              </a:graphicData>
            </a:graphic>
          </wp:anchor>
        </w:drawing>
      </w:r>
      <w:r>
        <w:rPr/>
        <w:pict>
          <v:group style="position:absolute;margin-left:37.532001pt;margin-top:46.206078pt;width:96pt;height:79.650pt;mso-position-horizontal-relative:page;mso-position-vertical-relative:paragraph;z-index:-252065792" coordorigin="751,924" coordsize="1920,1593">
            <v:shape style="position:absolute;left:750;top:924;width:1920;height:1438" type="#_x0000_t75" alt="施設の概要／施設のご案内|ひろしま遊学の森 広島県緑化センター ..." stroked="false">
              <v:imagedata r:id="rId11" o:title=""/>
            </v:shape>
            <v:shape style="position:absolute;left:811;top:1879;width:1440;height:638" type="#_x0000_t75" alt="スタート」と「ゴール」のイラスト文字 | かわいいフリー素材集 ..." stroked="false">
              <v:imagedata r:id="rId12" o:title=""/>
            </v:shape>
            <w10:wrap type="none"/>
          </v:group>
        </w:pict>
      </w:r>
      <w:r>
        <w:rPr/>
        <w:drawing>
          <wp:anchor distT="0" distB="0" distL="0" distR="0" allowOverlap="1" layoutInCell="1" locked="0" behindDoc="1" simplePos="0" relativeHeight="251251712">
            <wp:simplePos x="0" y="0"/>
            <wp:positionH relativeFrom="page">
              <wp:posOffset>5188965</wp:posOffset>
            </wp:positionH>
            <wp:positionV relativeFrom="paragraph">
              <wp:posOffset>859092</wp:posOffset>
            </wp:positionV>
            <wp:extent cx="1017711" cy="763524"/>
            <wp:effectExtent l="0" t="0" r="0" b="0"/>
            <wp:wrapNone/>
            <wp:docPr id="3" name="image9.jpeg"/>
            <wp:cNvGraphicFramePr>
              <a:graphicFrameLocks noChangeAspect="1"/>
            </wp:cNvGraphicFramePr>
            <a:graphic>
              <a:graphicData uri="http://schemas.openxmlformats.org/drawingml/2006/picture">
                <pic:pic>
                  <pic:nvPicPr>
                    <pic:cNvPr id="4" name="image9.jpeg"/>
                    <pic:cNvPicPr/>
                  </pic:nvPicPr>
                  <pic:blipFill>
                    <a:blip r:embed="rId13" cstate="print"/>
                    <a:stretch>
                      <a:fillRect/>
                    </a:stretch>
                  </pic:blipFill>
                  <pic:spPr>
                    <a:xfrm>
                      <a:off x="0" y="0"/>
                      <a:ext cx="1017711" cy="763524"/>
                    </a:xfrm>
                    <a:prstGeom prst="rect">
                      <a:avLst/>
                    </a:prstGeom>
                  </pic:spPr>
                </pic:pic>
              </a:graphicData>
            </a:graphic>
          </wp:anchor>
        </w:drawing>
      </w:r>
      <w:r>
        <w:rPr>
          <w:rFonts w:ascii="ＭＳ 明朝" w:hAnsi="ＭＳ 明朝" w:eastAsia="ＭＳ 明朝" w:hint="eastAsia"/>
          <w:i/>
          <w:sz w:val="24"/>
        </w:rPr>
        <w:t>⒊</w:t>
        <w:tab/>
      </w:r>
      <w:r>
        <w:rPr/>
        <w:t>内容及びスケジュール</w:t>
      </w:r>
    </w:p>
    <w:p>
      <w:pPr>
        <w:pStyle w:val="BodyText"/>
        <w:spacing w:before="2" w:after="1"/>
        <w:rPr>
          <w:sz w:val="9"/>
        </w:rPr>
      </w:pPr>
    </w:p>
    <w:tbl>
      <w:tblPr>
        <w:tblW w:w="0" w:type="auto"/>
        <w:jc w:val="left"/>
        <w:tblInd w:w="635" w:type="dxa"/>
        <w:tblBorders>
          <w:top w:val="single" w:sz="18" w:space="0" w:color="FF6699"/>
          <w:left w:val="single" w:sz="18" w:space="0" w:color="FF6699"/>
          <w:bottom w:val="single" w:sz="18" w:space="0" w:color="FF6699"/>
          <w:right w:val="single" w:sz="18" w:space="0" w:color="FF6699"/>
          <w:insideH w:val="single" w:sz="18" w:space="0" w:color="FF6699"/>
          <w:insideV w:val="single" w:sz="18" w:space="0" w:color="FF6699"/>
        </w:tblBorders>
        <w:tblLayout w:type="fixed"/>
        <w:tblCellMar>
          <w:top w:w="0" w:type="dxa"/>
          <w:left w:w="0" w:type="dxa"/>
          <w:bottom w:w="0" w:type="dxa"/>
          <w:right w:w="0" w:type="dxa"/>
        </w:tblCellMar>
        <w:tblLook w:val="01E0"/>
      </w:tblPr>
      <w:tblGrid>
        <w:gridCol w:w="1968"/>
        <w:gridCol w:w="852"/>
        <w:gridCol w:w="6809"/>
      </w:tblGrid>
      <w:tr>
        <w:trPr>
          <w:trHeight w:val="296" w:hRule="atLeast"/>
        </w:trPr>
        <w:tc>
          <w:tcPr>
            <w:tcW w:w="1968" w:type="dxa"/>
            <w:tcBorders>
              <w:left w:val="single" w:sz="24" w:space="0" w:color="FF6699"/>
              <w:bottom w:val="nil"/>
              <w:right w:val="nil"/>
            </w:tcBorders>
          </w:tcPr>
          <w:p>
            <w:pPr>
              <w:pStyle w:val="TableParagraph"/>
              <w:spacing w:line="277" w:lineRule="exact"/>
              <w:ind w:left="191" w:right="165"/>
              <w:jc w:val="center"/>
              <w:rPr>
                <w:rFonts w:ascii="UD デジタル 教科書体 N" w:eastAsia="UD デジタル 教科書体 N" w:hint="eastAsia"/>
                <w:b/>
                <w:sz w:val="22"/>
              </w:rPr>
            </w:pPr>
            <w:r>
              <w:rPr>
                <w:rFonts w:ascii="UD デジタル 教科書体 N" w:eastAsia="UD デジタル 教科書体 N" w:hint="eastAsia"/>
                <w:b/>
                <w:color w:val="00632C"/>
                <w:sz w:val="22"/>
              </w:rPr>
              <w:t>県緑化センター</w:t>
            </w:r>
          </w:p>
        </w:tc>
        <w:tc>
          <w:tcPr>
            <w:tcW w:w="852" w:type="dxa"/>
            <w:tcBorders>
              <w:left w:val="nil"/>
              <w:bottom w:val="nil"/>
              <w:right w:val="nil"/>
            </w:tcBorders>
          </w:tcPr>
          <w:p>
            <w:pPr>
              <w:pStyle w:val="TableParagraph"/>
              <w:rPr>
                <w:rFonts w:ascii="Times New Roman"/>
                <w:sz w:val="22"/>
              </w:rPr>
            </w:pPr>
          </w:p>
        </w:tc>
        <w:tc>
          <w:tcPr>
            <w:tcW w:w="6809" w:type="dxa"/>
            <w:vMerge w:val="restart"/>
            <w:tcBorders>
              <w:left w:val="nil"/>
            </w:tcBorders>
          </w:tcPr>
          <w:p>
            <w:pPr>
              <w:pStyle w:val="TableParagraph"/>
              <w:spacing w:line="225" w:lineRule="auto" w:before="69"/>
              <w:ind w:left="165" w:right="2585"/>
              <w:rPr>
                <w:sz w:val="20"/>
              </w:rPr>
            </w:pPr>
            <w:r>
              <w:rPr>
                <w:sz w:val="20"/>
              </w:rPr>
              <w:t>＊駐車場は芝生広場隣接の多目的広場です。受付（芝生広場）</w:t>
            </w:r>
          </w:p>
          <w:p>
            <w:pPr>
              <w:pStyle w:val="TableParagraph"/>
              <w:spacing w:line="225" w:lineRule="auto"/>
              <w:ind w:left="165" w:right="373"/>
              <w:rPr>
                <w:sz w:val="20"/>
              </w:rPr>
            </w:pPr>
            <w:r>
              <w:rPr>
                <w:w w:val="95"/>
                <w:sz w:val="20"/>
              </w:rPr>
              <w:t>班分け（復路バス利用の班A・Bと往復徒歩の班Ｃとに分かれます。）  </w:t>
            </w:r>
            <w:r>
              <w:rPr>
                <w:sz w:val="20"/>
              </w:rPr>
              <w:t>開会行事・準備運動</w:t>
            </w:r>
          </w:p>
          <w:p>
            <w:pPr>
              <w:pStyle w:val="TableParagraph"/>
              <w:spacing w:line="225" w:lineRule="auto"/>
              <w:ind w:left="165" w:right="2831" w:hanging="1"/>
              <w:rPr>
                <w:sz w:val="20"/>
              </w:rPr>
            </w:pPr>
            <w:r>
              <w:rPr>
                <w:rFonts w:ascii="Times New Roman" w:hAnsi="Times New Roman" w:eastAsia="Times New Roman"/>
                <w:b/>
                <w:spacing w:val="-49"/>
                <w:w w:val="99"/>
                <w:sz w:val="20"/>
                <w:u w:val="single" w:color="00632C"/>
              </w:rPr>
              <w:t> </w:t>
            </w:r>
            <w:r>
              <w:rPr>
                <w:b/>
                <w:sz w:val="20"/>
                <w:u w:val="single" w:color="00632C"/>
              </w:rPr>
              <w:t>「</w:t>
            </w:r>
            <w:r>
              <w:rPr>
                <w:b/>
                <w:color w:val="00632C"/>
                <w:sz w:val="20"/>
                <w:u w:val="single" w:color="00632C"/>
              </w:rPr>
              <w:t>学び」のプログラム</w:t>
            </w:r>
            <w:r>
              <w:rPr>
                <w:b/>
                <w:sz w:val="20"/>
              </w:rPr>
              <w:t>                        </w:t>
            </w:r>
            <w:r>
              <w:rPr>
                <w:spacing w:val="-1"/>
                <w:sz w:val="20"/>
              </w:rPr>
              <w:t>“初春の自然を満喫”園内を散策しながら</w:t>
            </w:r>
          </w:p>
          <w:p>
            <w:pPr>
              <w:pStyle w:val="TableParagraph"/>
              <w:spacing w:line="225" w:lineRule="auto"/>
              <w:ind w:left="165" w:right="3785" w:firstLine="199"/>
              <w:rPr>
                <w:sz w:val="20"/>
              </w:rPr>
            </w:pPr>
            <w:r>
              <w:rPr>
                <w:sz w:val="20"/>
              </w:rPr>
              <w:t>桜や草花について学びます。全員で森林公園に向け出発</w:t>
            </w:r>
          </w:p>
        </w:tc>
      </w:tr>
      <w:tr>
        <w:trPr>
          <w:trHeight w:val="1856" w:hRule="atLeast"/>
        </w:trPr>
        <w:tc>
          <w:tcPr>
            <w:tcW w:w="1968" w:type="dxa"/>
            <w:tcBorders>
              <w:top w:val="nil"/>
              <w:left w:val="single" w:sz="24" w:space="0" w:color="FF6699"/>
              <w:right w:val="nil"/>
            </w:tcBorders>
          </w:tcPr>
          <w:p>
            <w:pPr>
              <w:pStyle w:val="TableParagraph"/>
              <w:rPr>
                <w:rFonts w:ascii="Times New Roman"/>
                <w:sz w:val="22"/>
              </w:rPr>
            </w:pPr>
          </w:p>
        </w:tc>
        <w:tc>
          <w:tcPr>
            <w:tcW w:w="852" w:type="dxa"/>
            <w:tcBorders>
              <w:top w:val="nil"/>
              <w:left w:val="nil"/>
              <w:right w:val="nil"/>
            </w:tcBorders>
          </w:tcPr>
          <w:p>
            <w:pPr>
              <w:pStyle w:val="TableParagraph"/>
              <w:spacing w:line="203" w:lineRule="exact"/>
              <w:ind w:right="120"/>
              <w:jc w:val="right"/>
              <w:rPr>
                <w:sz w:val="20"/>
              </w:rPr>
            </w:pPr>
            <w:r>
              <w:rPr>
                <w:spacing w:val="-1"/>
                <w:w w:val="95"/>
                <w:sz w:val="20"/>
              </w:rPr>
              <w:t>9:30</w:t>
            </w:r>
          </w:p>
          <w:p>
            <w:pPr>
              <w:pStyle w:val="TableParagraph"/>
              <w:spacing w:line="240" w:lineRule="exact"/>
              <w:ind w:right="120"/>
              <w:jc w:val="right"/>
              <w:rPr>
                <w:sz w:val="20"/>
              </w:rPr>
            </w:pPr>
            <w:r>
              <w:rPr>
                <w:spacing w:val="-1"/>
                <w:w w:val="95"/>
                <w:sz w:val="20"/>
              </w:rPr>
              <w:t>10:00</w:t>
            </w:r>
          </w:p>
          <w:p>
            <w:pPr>
              <w:pStyle w:val="TableParagraph"/>
              <w:spacing w:line="248" w:lineRule="exact"/>
              <w:ind w:right="120"/>
              <w:jc w:val="right"/>
              <w:rPr>
                <w:sz w:val="20"/>
              </w:rPr>
            </w:pPr>
            <w:r>
              <w:rPr>
                <w:spacing w:val="-1"/>
                <w:w w:val="95"/>
                <w:sz w:val="20"/>
              </w:rPr>
              <w:t>10:20</w:t>
            </w:r>
          </w:p>
          <w:p>
            <w:pPr>
              <w:pStyle w:val="TableParagraph"/>
              <w:rPr>
                <w:sz w:val="20"/>
              </w:rPr>
            </w:pPr>
          </w:p>
          <w:p>
            <w:pPr>
              <w:pStyle w:val="TableParagraph"/>
              <w:rPr>
                <w:sz w:val="20"/>
              </w:rPr>
            </w:pPr>
          </w:p>
          <w:p>
            <w:pPr>
              <w:pStyle w:val="TableParagraph"/>
              <w:spacing w:before="11"/>
              <w:rPr>
                <w:sz w:val="14"/>
              </w:rPr>
            </w:pPr>
          </w:p>
          <w:p>
            <w:pPr>
              <w:pStyle w:val="TableParagraph"/>
              <w:spacing w:before="1"/>
              <w:ind w:left="226"/>
              <w:rPr>
                <w:sz w:val="20"/>
              </w:rPr>
            </w:pPr>
            <w:r>
              <w:rPr>
                <w:sz w:val="20"/>
              </w:rPr>
              <w:t>11:15</w:t>
            </w:r>
          </w:p>
        </w:tc>
        <w:tc>
          <w:tcPr>
            <w:tcW w:w="6809" w:type="dxa"/>
            <w:vMerge/>
            <w:tcBorders>
              <w:top w:val="nil"/>
              <w:left w:val="nil"/>
            </w:tcBorders>
          </w:tcPr>
          <w:p>
            <w:pPr>
              <w:rPr>
                <w:sz w:val="2"/>
                <w:szCs w:val="2"/>
              </w:rPr>
            </w:pPr>
          </w:p>
        </w:tc>
      </w:tr>
      <w:tr>
        <w:trPr>
          <w:trHeight w:val="2018" w:hRule="atLeast"/>
        </w:trPr>
        <w:tc>
          <w:tcPr>
            <w:tcW w:w="1968" w:type="dxa"/>
            <w:tcBorders>
              <w:left w:val="single" w:sz="24" w:space="0" w:color="FF6699"/>
              <w:right w:val="nil"/>
            </w:tcBorders>
          </w:tcPr>
          <w:p>
            <w:pPr>
              <w:pStyle w:val="TableParagraph"/>
              <w:spacing w:line="374" w:lineRule="exact"/>
              <w:ind w:left="191" w:right="166"/>
              <w:jc w:val="center"/>
              <w:rPr>
                <w:rFonts w:ascii="UD デジタル 教科書体 N" w:eastAsia="UD デジタル 教科書体 N" w:hint="eastAsia"/>
                <w:b/>
                <w:sz w:val="22"/>
              </w:rPr>
            </w:pPr>
            <w:r>
              <w:rPr>
                <w:rFonts w:ascii="UD デジタル 教科書体 N" w:eastAsia="UD デジタル 教科書体 N" w:hint="eastAsia"/>
                <w:b/>
                <w:color w:val="006FC0"/>
                <w:sz w:val="22"/>
              </w:rPr>
              <w:t>広島市森林公園</w:t>
            </w:r>
          </w:p>
        </w:tc>
        <w:tc>
          <w:tcPr>
            <w:tcW w:w="852" w:type="dxa"/>
            <w:tcBorders>
              <w:left w:val="nil"/>
              <w:right w:val="nil"/>
            </w:tcBorders>
          </w:tcPr>
          <w:p>
            <w:pPr>
              <w:pStyle w:val="TableParagraph"/>
              <w:spacing w:before="57"/>
              <w:ind w:left="226"/>
              <w:rPr>
                <w:sz w:val="20"/>
              </w:rPr>
            </w:pPr>
            <w:r>
              <w:rPr>
                <w:sz w:val="20"/>
              </w:rPr>
              <w:t>11:45</w:t>
            </w:r>
          </w:p>
          <w:p>
            <w:pPr>
              <w:pStyle w:val="TableParagraph"/>
              <w:spacing w:before="6"/>
              <w:rPr>
                <w:sz w:val="17"/>
              </w:rPr>
            </w:pPr>
          </w:p>
          <w:p>
            <w:pPr>
              <w:pStyle w:val="TableParagraph"/>
              <w:ind w:left="226"/>
              <w:rPr>
                <w:sz w:val="20"/>
              </w:rPr>
            </w:pPr>
            <w:r>
              <w:rPr>
                <w:sz w:val="20"/>
              </w:rPr>
              <w:t>12:45</w:t>
            </w:r>
          </w:p>
          <w:p>
            <w:pPr>
              <w:pStyle w:val="TableParagraph"/>
              <w:rPr>
                <w:sz w:val="20"/>
              </w:rPr>
            </w:pPr>
          </w:p>
          <w:p>
            <w:pPr>
              <w:pStyle w:val="TableParagraph"/>
              <w:rPr>
                <w:sz w:val="20"/>
              </w:rPr>
            </w:pPr>
          </w:p>
          <w:p>
            <w:pPr>
              <w:pStyle w:val="TableParagraph"/>
              <w:spacing w:before="12"/>
              <w:rPr>
                <w:sz w:val="14"/>
              </w:rPr>
            </w:pPr>
          </w:p>
          <w:p>
            <w:pPr>
              <w:pStyle w:val="TableParagraph"/>
              <w:ind w:left="226"/>
              <w:rPr>
                <w:sz w:val="20"/>
              </w:rPr>
            </w:pPr>
            <w:r>
              <w:rPr>
                <w:sz w:val="20"/>
              </w:rPr>
              <w:t>14:00</w:t>
            </w:r>
          </w:p>
        </w:tc>
        <w:tc>
          <w:tcPr>
            <w:tcW w:w="6809" w:type="dxa"/>
            <w:tcBorders>
              <w:left w:val="nil"/>
            </w:tcBorders>
          </w:tcPr>
          <w:p>
            <w:pPr>
              <w:pStyle w:val="TableParagraph"/>
              <w:spacing w:line="225" w:lineRule="auto" w:before="69"/>
              <w:ind w:left="165" w:right="4384"/>
              <w:rPr>
                <w:sz w:val="20"/>
              </w:rPr>
            </w:pPr>
            <w:r>
              <w:rPr>
                <w:sz w:val="20"/>
              </w:rPr>
              <w:t>森林公園（芝生広場）に到着後昼食休憩</w:t>
            </w:r>
          </w:p>
          <w:p>
            <w:pPr>
              <w:pStyle w:val="TableParagraph"/>
              <w:spacing w:line="234" w:lineRule="exact"/>
              <w:ind w:left="164"/>
              <w:rPr>
                <w:b/>
                <w:sz w:val="20"/>
              </w:rPr>
            </w:pPr>
            <w:r>
              <w:rPr>
                <w:rFonts w:ascii="Times New Roman" w:eastAsia="Times New Roman"/>
                <w:b/>
                <w:color w:val="006FC0"/>
                <w:w w:val="99"/>
                <w:sz w:val="20"/>
                <w:u w:val="single" w:color="006FC0"/>
              </w:rPr>
              <w:t> </w:t>
            </w:r>
            <w:r>
              <w:rPr>
                <w:b/>
                <w:color w:val="006FC0"/>
                <w:sz w:val="20"/>
                <w:u w:val="single" w:color="006FC0"/>
              </w:rPr>
              <w:t>「遊び」のプログラム</w:t>
            </w:r>
          </w:p>
          <w:p>
            <w:pPr>
              <w:pStyle w:val="TableParagraph"/>
              <w:spacing w:line="225" w:lineRule="auto" w:before="4"/>
              <w:ind w:left="165" w:right="3829"/>
              <w:rPr>
                <w:sz w:val="20"/>
              </w:rPr>
            </w:pPr>
            <w:r>
              <w:rPr>
                <w:sz w:val="20"/>
              </w:rPr>
              <w:t>自分で集めた葉っぱを使って</w:t>
            </w:r>
            <w:r>
              <w:rPr>
                <w:spacing w:val="-2"/>
                <w:sz w:val="20"/>
              </w:rPr>
              <w:t>オリジナルシートを作ります。</w:t>
            </w:r>
          </w:p>
          <w:p>
            <w:pPr>
              <w:pStyle w:val="TableParagraph"/>
              <w:spacing w:before="8"/>
              <w:rPr>
                <w:sz w:val="17"/>
              </w:rPr>
            </w:pPr>
          </w:p>
          <w:p>
            <w:pPr>
              <w:pStyle w:val="TableParagraph"/>
              <w:spacing w:line="248" w:lineRule="exact"/>
              <w:ind w:left="165"/>
              <w:rPr>
                <w:sz w:val="20"/>
              </w:rPr>
            </w:pPr>
            <w:r>
              <w:rPr>
                <w:sz w:val="20"/>
              </w:rPr>
              <w:t>緑化センターに向け出発</w:t>
            </w:r>
          </w:p>
          <w:p>
            <w:pPr>
              <w:pStyle w:val="TableParagraph"/>
              <w:tabs>
                <w:tab w:pos="4767" w:val="left" w:leader="none"/>
              </w:tabs>
              <w:spacing w:line="248" w:lineRule="exact"/>
              <w:ind w:left="165"/>
              <w:rPr>
                <w:sz w:val="20"/>
              </w:rPr>
            </w:pPr>
            <w:r>
              <w:rPr>
                <w:sz w:val="20"/>
              </w:rPr>
              <w:t>緑化センターに向け出発（班ごとに時間差で出発</w:t>
              <w:tab/>
              <w:t>B班は14：30）</w:t>
            </w:r>
          </w:p>
        </w:tc>
      </w:tr>
      <w:tr>
        <w:trPr>
          <w:trHeight w:val="417" w:hRule="atLeast"/>
        </w:trPr>
        <w:tc>
          <w:tcPr>
            <w:tcW w:w="1968" w:type="dxa"/>
            <w:tcBorders>
              <w:left w:val="single" w:sz="24" w:space="0" w:color="FF6699"/>
              <w:bottom w:val="nil"/>
              <w:right w:val="nil"/>
            </w:tcBorders>
          </w:tcPr>
          <w:p>
            <w:pPr>
              <w:pStyle w:val="TableParagraph"/>
              <w:spacing w:line="374" w:lineRule="exact"/>
              <w:ind w:left="191" w:right="165"/>
              <w:jc w:val="center"/>
              <w:rPr>
                <w:rFonts w:ascii="UD デジタル 教科書体 N" w:eastAsia="UD デジタル 教科書体 N" w:hint="eastAsia"/>
                <w:b/>
                <w:sz w:val="22"/>
              </w:rPr>
            </w:pPr>
            <w:r>
              <w:rPr>
                <w:rFonts w:ascii="UD デジタル 教科書体 N" w:eastAsia="UD デジタル 教科書体 N" w:hint="eastAsia"/>
                <w:b/>
                <w:color w:val="00632C"/>
                <w:sz w:val="22"/>
              </w:rPr>
              <w:t>県緑化センター</w:t>
            </w:r>
          </w:p>
        </w:tc>
        <w:tc>
          <w:tcPr>
            <w:tcW w:w="852" w:type="dxa"/>
            <w:tcBorders>
              <w:left w:val="nil"/>
              <w:bottom w:val="nil"/>
              <w:right w:val="nil"/>
            </w:tcBorders>
          </w:tcPr>
          <w:p>
            <w:pPr>
              <w:pStyle w:val="TableParagraph"/>
              <w:rPr>
                <w:rFonts w:ascii="Times New Roman"/>
                <w:sz w:val="22"/>
              </w:rPr>
            </w:pPr>
          </w:p>
        </w:tc>
        <w:tc>
          <w:tcPr>
            <w:tcW w:w="6809" w:type="dxa"/>
            <w:vMerge w:val="restart"/>
            <w:tcBorders>
              <w:left w:val="nil"/>
            </w:tcBorders>
          </w:tcPr>
          <w:p>
            <w:pPr>
              <w:pStyle w:val="TableParagraph"/>
              <w:spacing w:line="248" w:lineRule="exact" w:before="57"/>
              <w:ind w:left="165"/>
              <w:rPr>
                <w:sz w:val="20"/>
              </w:rPr>
            </w:pPr>
            <w:r>
              <w:rPr>
                <w:sz w:val="20"/>
              </w:rPr>
              <w:t>A・B班は緑化センター第5駐車場までバスで移動した後、多目的広場</w:t>
            </w:r>
          </w:p>
          <w:p>
            <w:pPr>
              <w:pStyle w:val="TableParagraph"/>
              <w:spacing w:line="240" w:lineRule="exact"/>
              <w:ind w:left="165"/>
              <w:rPr>
                <w:sz w:val="20"/>
              </w:rPr>
            </w:pPr>
            <w:r>
              <w:rPr>
                <w:sz w:val="20"/>
              </w:rPr>
              <w:t>まで徒歩（緩やかな下り坂）</w:t>
            </w:r>
          </w:p>
          <w:p>
            <w:pPr>
              <w:pStyle w:val="TableParagraph"/>
              <w:tabs>
                <w:tab w:pos="1766" w:val="left" w:leader="none"/>
              </w:tabs>
              <w:spacing w:line="225" w:lineRule="auto" w:before="4"/>
              <w:ind w:left="165" w:right="441"/>
              <w:rPr>
                <w:sz w:val="20"/>
              </w:rPr>
            </w:pPr>
            <w:r>
              <w:rPr>
                <w:sz w:val="20"/>
              </w:rPr>
              <w:t>芝生広場に到着</w:t>
              <w:tab/>
              <w:t>B班は14：40（ゼッケン、レンタルポールの返却</w:t>
            </w:r>
            <w:r>
              <w:rPr>
                <w:spacing w:val="-14"/>
                <w:sz w:val="20"/>
              </w:rPr>
              <w:t>） </w:t>
            </w:r>
            <w:r>
              <w:rPr>
                <w:sz w:val="20"/>
              </w:rPr>
              <w:t>参加賞を受け取って解散</w:t>
            </w:r>
          </w:p>
        </w:tc>
      </w:tr>
      <w:tr>
        <w:trPr>
          <w:trHeight w:val="716" w:hRule="atLeast"/>
        </w:trPr>
        <w:tc>
          <w:tcPr>
            <w:tcW w:w="1968" w:type="dxa"/>
            <w:tcBorders>
              <w:top w:val="nil"/>
              <w:left w:val="single" w:sz="24" w:space="0" w:color="FF6699"/>
              <w:right w:val="nil"/>
            </w:tcBorders>
          </w:tcPr>
          <w:p>
            <w:pPr>
              <w:pStyle w:val="TableParagraph"/>
              <w:spacing w:before="11"/>
              <w:rPr>
                <w:sz w:val="2"/>
              </w:rPr>
            </w:pPr>
          </w:p>
          <w:p>
            <w:pPr>
              <w:pStyle w:val="TableParagraph"/>
              <w:ind w:left="184"/>
              <w:rPr>
                <w:sz w:val="20"/>
              </w:rPr>
            </w:pPr>
            <w:r>
              <w:rPr>
                <w:sz w:val="20"/>
              </w:rPr>
              <w:drawing>
                <wp:inline distT="0" distB="0" distL="0" distR="0">
                  <wp:extent cx="905965" cy="379475"/>
                  <wp:effectExtent l="0" t="0" r="0" b="0"/>
                  <wp:docPr id="5" name="image10.jpeg" descr="スタート」と「ゴール」のイラスト文字 | かわいいフリー素材集 ..."/>
                  <wp:cNvGraphicFramePr>
                    <a:graphicFrameLocks noChangeAspect="1"/>
                  </wp:cNvGraphicFramePr>
                  <a:graphic>
                    <a:graphicData uri="http://schemas.openxmlformats.org/drawingml/2006/picture">
                      <pic:pic>
                        <pic:nvPicPr>
                          <pic:cNvPr id="6" name="image10.jpeg"/>
                          <pic:cNvPicPr/>
                        </pic:nvPicPr>
                        <pic:blipFill>
                          <a:blip r:embed="rId14" cstate="print"/>
                          <a:stretch>
                            <a:fillRect/>
                          </a:stretch>
                        </pic:blipFill>
                        <pic:spPr>
                          <a:xfrm>
                            <a:off x="0" y="0"/>
                            <a:ext cx="905965" cy="379475"/>
                          </a:xfrm>
                          <a:prstGeom prst="rect">
                            <a:avLst/>
                          </a:prstGeom>
                        </pic:spPr>
                      </pic:pic>
                    </a:graphicData>
                  </a:graphic>
                </wp:inline>
              </w:drawing>
            </w:r>
            <w:r>
              <w:rPr>
                <w:sz w:val="20"/>
              </w:rPr>
            </w:r>
          </w:p>
        </w:tc>
        <w:tc>
          <w:tcPr>
            <w:tcW w:w="852" w:type="dxa"/>
            <w:tcBorders>
              <w:top w:val="nil"/>
              <w:left w:val="nil"/>
              <w:right w:val="nil"/>
            </w:tcBorders>
          </w:tcPr>
          <w:p>
            <w:pPr>
              <w:pStyle w:val="TableParagraph"/>
              <w:spacing w:before="75"/>
              <w:ind w:left="226"/>
              <w:rPr>
                <w:sz w:val="20"/>
              </w:rPr>
            </w:pPr>
            <w:r>
              <w:rPr>
                <w:sz w:val="20"/>
              </w:rPr>
              <w:t>14:30</w:t>
            </w:r>
          </w:p>
        </w:tc>
        <w:tc>
          <w:tcPr>
            <w:tcW w:w="6809" w:type="dxa"/>
            <w:vMerge/>
            <w:tcBorders>
              <w:top w:val="nil"/>
              <w:left w:val="nil"/>
            </w:tcBorders>
          </w:tcPr>
          <w:p>
            <w:pPr>
              <w:rPr>
                <w:sz w:val="2"/>
                <w:szCs w:val="2"/>
              </w:rPr>
            </w:pPr>
          </w:p>
        </w:tc>
      </w:tr>
    </w:tbl>
    <w:p>
      <w:pPr>
        <w:pStyle w:val="BodyText"/>
        <w:tabs>
          <w:tab w:pos="964" w:val="left" w:leader="none"/>
          <w:tab w:pos="1893" w:val="left" w:leader="none"/>
        </w:tabs>
        <w:spacing w:line="225" w:lineRule="auto" w:before="181"/>
        <w:ind w:left="1893" w:right="175" w:hanging="1395"/>
      </w:pPr>
      <w:r>
        <w:rPr>
          <w:rFonts w:ascii="ＭＳ 明朝" w:hAnsi="ＭＳ 明朝" w:eastAsia="ＭＳ 明朝" w:hint="eastAsia"/>
          <w:i/>
          <w:sz w:val="24"/>
        </w:rPr>
        <w:t>⒋</w:t>
        <w:tab/>
      </w:r>
      <w:r>
        <w:rPr/>
        <w:t>対象</w:t>
        <w:tab/>
        <w:t>一人で歩ける方ならどなたでも（50名程度）ファミリーやグループでの参加大</w:t>
      </w:r>
      <w:r>
        <w:rPr>
          <w:spacing w:val="-3"/>
        </w:rPr>
        <w:t>歓</w:t>
      </w:r>
      <w:r>
        <w:rPr>
          <w:spacing w:val="-13"/>
        </w:rPr>
        <w:t>迎</w:t>
      </w:r>
      <w:r>
        <w:rPr/>
        <w:t>ただし、小学生以下の方は保護者の方の同伴が必要です。</w:t>
      </w:r>
    </w:p>
    <w:p>
      <w:pPr>
        <w:tabs>
          <w:tab w:pos="964" w:val="left" w:leader="none"/>
          <w:tab w:pos="1893" w:val="left" w:leader="none"/>
        </w:tabs>
        <w:spacing w:before="53"/>
        <w:ind w:left="499" w:right="0" w:firstLine="0"/>
        <w:jc w:val="left"/>
        <w:rPr>
          <w:sz w:val="23"/>
        </w:rPr>
      </w:pPr>
      <w:r>
        <w:rPr>
          <w:rFonts w:ascii="ＭＳ 明朝" w:hAnsi="ＭＳ 明朝" w:eastAsia="ＭＳ 明朝" w:hint="eastAsia"/>
          <w:i/>
          <w:sz w:val="24"/>
        </w:rPr>
        <w:t>⒌</w:t>
        <w:tab/>
      </w:r>
      <w:r>
        <w:rPr>
          <w:sz w:val="23"/>
        </w:rPr>
        <w:t>参加費</w:t>
        <w:tab/>
        <w:t>無料</w:t>
      </w:r>
    </w:p>
    <w:p>
      <w:pPr>
        <w:tabs>
          <w:tab w:pos="964" w:val="left" w:leader="none"/>
        </w:tabs>
        <w:spacing w:line="329" w:lineRule="exact" w:before="9"/>
        <w:ind w:left="499" w:right="0" w:firstLine="0"/>
        <w:jc w:val="left"/>
        <w:rPr>
          <w:b/>
          <w:sz w:val="24"/>
        </w:rPr>
      </w:pPr>
      <w:r>
        <w:rPr>
          <w:rFonts w:ascii="ＭＳ 明朝" w:hAnsi="ＭＳ 明朝" w:eastAsia="ＭＳ 明朝" w:hint="eastAsia"/>
          <w:i/>
          <w:position w:val="-2"/>
          <w:sz w:val="24"/>
        </w:rPr>
        <w:t>⒍</w:t>
        <w:tab/>
      </w:r>
      <w:r>
        <w:rPr>
          <w:position w:val="-2"/>
          <w:sz w:val="23"/>
        </w:rPr>
        <w:t>お問い合わせ・申込み先 ⇒</w:t>
      </w:r>
      <w:r>
        <w:rPr>
          <w:b/>
          <w:sz w:val="24"/>
        </w:rPr>
        <w:t>広島市森林公園（℡.082-899-8241）</w:t>
      </w:r>
    </w:p>
    <w:p>
      <w:pPr>
        <w:pStyle w:val="BodyText"/>
        <w:spacing w:line="225" w:lineRule="auto" w:before="5"/>
        <w:ind w:left="1893" w:right="292"/>
      </w:pPr>
      <w:r>
        <w:rPr/>
        <w:t>申込は、裏面の参加申込書に必要事項を記入のうえ下記e-mailアドレスに添付して</w:t>
      </w:r>
      <w:r>
        <w:rPr>
          <w:b/>
          <w:color w:val="FF0066"/>
        </w:rPr>
        <w:t>３月８日（日）</w:t>
      </w:r>
      <w:r>
        <w:rPr/>
        <w:t>までに申し込んでください。</w:t>
      </w:r>
    </w:p>
    <w:p>
      <w:pPr>
        <w:tabs>
          <w:tab w:pos="5535" w:val="left" w:leader="none"/>
        </w:tabs>
        <w:spacing w:line="288" w:lineRule="exact" w:before="0"/>
        <w:ind w:left="1893" w:right="0" w:firstLine="0"/>
        <w:jc w:val="left"/>
        <w:rPr>
          <w:b/>
          <w:sz w:val="24"/>
        </w:rPr>
      </w:pPr>
      <w:r>
        <w:rPr>
          <w:sz w:val="23"/>
        </w:rPr>
        <w:t>【申込先】広島市森林公園e-mail</w:t>
        <w:tab/>
      </w:r>
      <w:hyperlink r:id="rId15">
        <w:r>
          <w:rPr>
            <w:b/>
            <w:sz w:val="24"/>
          </w:rPr>
          <w:t>sinrin-park@midori-gr.com</w:t>
        </w:r>
      </w:hyperlink>
    </w:p>
    <w:p>
      <w:pPr>
        <w:pStyle w:val="BodyText"/>
        <w:spacing w:line="286" w:lineRule="exact"/>
        <w:ind w:left="1893"/>
      </w:pPr>
      <w:r>
        <w:rPr/>
        <w:t>なお、申し込みが定員に達し次第受付を終了しますのでご了承ください。</w:t>
      </w:r>
    </w:p>
    <w:p>
      <w:pPr>
        <w:tabs>
          <w:tab w:pos="964" w:val="left" w:leader="none"/>
        </w:tabs>
        <w:spacing w:before="48"/>
        <w:ind w:left="499" w:right="0" w:firstLine="0"/>
        <w:jc w:val="left"/>
        <w:rPr>
          <w:sz w:val="23"/>
        </w:rPr>
      </w:pPr>
      <w:r>
        <w:rPr>
          <w:rFonts w:ascii="ＭＳ 明朝" w:hAnsi="ＭＳ 明朝" w:eastAsia="ＭＳ 明朝" w:hint="eastAsia"/>
          <w:i/>
          <w:sz w:val="24"/>
        </w:rPr>
        <w:t>⒎</w:t>
        <w:tab/>
      </w:r>
      <w:r>
        <w:rPr>
          <w:sz w:val="23"/>
        </w:rPr>
        <w:t>参加者の皆様へ</w:t>
      </w:r>
    </w:p>
    <w:p>
      <w:pPr>
        <w:pStyle w:val="BodyText"/>
        <w:spacing w:line="287" w:lineRule="exact" w:before="49"/>
        <w:ind w:left="964"/>
      </w:pPr>
      <w:r>
        <w:rPr>
          <w:rFonts w:ascii="ＭＳ 明朝" w:hAnsi="ＭＳ 明朝" w:eastAsia="ＭＳ 明朝" w:hint="eastAsia"/>
        </w:rPr>
        <w:t>⑴ </w:t>
      </w:r>
      <w:r>
        <w:rPr/>
        <w:t>参加のキャンセルや人数の変更がある場合は必ず広島市森林公園に連絡してください。</w:t>
      </w:r>
    </w:p>
    <w:p>
      <w:pPr>
        <w:pStyle w:val="BodyText"/>
        <w:spacing w:line="280" w:lineRule="exact"/>
        <w:ind w:left="964"/>
      </w:pPr>
      <w:r>
        <w:rPr>
          <w:rFonts w:ascii="ＭＳ 明朝" w:hAnsi="ＭＳ 明朝" w:eastAsia="ＭＳ 明朝" w:hint="eastAsia"/>
        </w:rPr>
        <w:t>⑵ </w:t>
      </w:r>
      <w:r>
        <w:rPr/>
        <w:t>ウォーキングに適した服装・シューズでお越しください。</w:t>
      </w:r>
    </w:p>
    <w:p>
      <w:pPr>
        <w:pStyle w:val="BodyText"/>
        <w:spacing w:line="280" w:lineRule="exact"/>
        <w:ind w:left="964"/>
      </w:pPr>
      <w:r>
        <w:rPr>
          <w:rFonts w:ascii="ＭＳ 明朝" w:hAnsi="ＭＳ 明朝" w:eastAsia="ＭＳ 明朝" w:hint="eastAsia"/>
        </w:rPr>
        <w:t>⑶ </w:t>
      </w:r>
      <w:r>
        <w:rPr/>
        <w:t>昼食は各自でご持参ください。（森林公園にはレストランはありません。）</w:t>
      </w:r>
    </w:p>
    <w:p>
      <w:pPr>
        <w:pStyle w:val="BodyText"/>
        <w:spacing w:line="280" w:lineRule="exact"/>
        <w:ind w:left="964"/>
      </w:pPr>
      <w:r>
        <w:rPr>
          <w:rFonts w:ascii="ＭＳ 明朝" w:hAnsi="ＭＳ 明朝" w:eastAsia="ＭＳ 明朝" w:hint="eastAsia"/>
        </w:rPr>
        <w:t>⑷ </w:t>
      </w:r>
      <w:r>
        <w:rPr/>
        <w:t>参加者駐車場は広島県緑化センター多目的広場です。園路に誘導看板を設置しています。</w:t>
      </w:r>
    </w:p>
    <w:p>
      <w:pPr>
        <w:spacing w:line="288" w:lineRule="exact" w:before="0"/>
        <w:ind w:left="964" w:right="0" w:firstLine="0"/>
        <w:jc w:val="left"/>
        <w:rPr>
          <w:sz w:val="22"/>
        </w:rPr>
      </w:pPr>
      <w:r>
        <w:rPr>
          <w:rFonts w:ascii="ＭＳ 明朝" w:hAnsi="ＭＳ 明朝" w:eastAsia="ＭＳ 明朝" w:hint="eastAsia"/>
          <w:sz w:val="23"/>
        </w:rPr>
        <w:t>⑸ </w:t>
      </w:r>
      <w:r>
        <w:rPr>
          <w:sz w:val="22"/>
        </w:rPr>
        <w:t>ノルディック・ウォークで参加希望される方にはウォーキングポールを無料で貸し出します。</w:t>
      </w:r>
    </w:p>
    <w:p>
      <w:pPr>
        <w:spacing w:after="0" w:line="288" w:lineRule="exact"/>
        <w:jc w:val="left"/>
        <w:rPr>
          <w:sz w:val="22"/>
        </w:rPr>
        <w:sectPr>
          <w:type w:val="continuous"/>
          <w:pgSz w:w="10800" w:h="15600"/>
          <w:pgMar w:top="0" w:bottom="280" w:left="40" w:right="40"/>
        </w:sectPr>
      </w:pPr>
    </w:p>
    <w:p>
      <w:pPr>
        <w:pStyle w:val="Heading2"/>
        <w:spacing w:line="343" w:lineRule="exact"/>
        <w:ind w:right="6065"/>
      </w:pPr>
      <w:r>
        <w:rPr/>
        <w:pict>
          <v:group style="position:absolute;margin-left:266.559998pt;margin-top:-.24pt;width:273.45pt;height:280.9pt;mso-position-horizontal-relative:page;mso-position-vertical-relative:paragraph;z-index:-252061696" coordorigin="5331,-5" coordsize="5469,5618">
            <v:shape style="position:absolute;left:6149;top:-5;width:4651;height:5618" type="#_x0000_t75" alt="交通アクセス／施設のご案内|ひろしま遊学の森 広島県緑化センター ..." stroked="false">
              <v:imagedata r:id="rId16" o:title=""/>
            </v:shape>
            <v:shape style="position:absolute;left:5331;top:1945;width:872;height:377" coordorigin="5331,1946" coordsize="872,377" path="m5576,2228l5331,2228,5454,2322,5576,2228xm6203,1946l5577,1946,5513,1959,5460,1994,5425,2046,5412,2110,5412,2228,5495,2228,5495,2110,5502,2078,5519,2053,5545,2035,5577,2029,6203,2029,6203,1946xe" filled="true" fillcolor="#ec7c30" stroked="false">
              <v:path arrowok="t"/>
              <v:fill opacity="40606f" type="solid"/>
            </v:shape>
            <w10:wrap type="none"/>
          </v:group>
        </w:pict>
      </w:r>
      <w:bookmarkStart w:name="スライド 2" w:id="2"/>
      <w:bookmarkEnd w:id="2"/>
      <w:r>
        <w:rPr>
          <w:b w:val="0"/>
        </w:rPr>
      </w:r>
      <w:r>
        <w:rPr/>
        <w:t>広島県緑化センターまでの交通アクセス</w:t>
      </w:r>
    </w:p>
    <w:p>
      <w:pPr>
        <w:spacing w:line="305" w:lineRule="exact" w:before="0"/>
        <w:ind w:left="475" w:right="6063" w:firstLine="0"/>
        <w:jc w:val="center"/>
        <w:rPr>
          <w:rFonts w:ascii="游ゴシック" w:eastAsia="游ゴシック" w:hint="eastAsia"/>
          <w:b/>
          <w:sz w:val="23"/>
        </w:rPr>
      </w:pPr>
      <w:r>
        <w:rPr>
          <w:rFonts w:ascii="游ゴシック" w:eastAsia="游ゴシック" w:hint="eastAsia"/>
          <w:b/>
          <w:sz w:val="23"/>
        </w:rPr>
        <w:t>（車を利用の場合）</w:t>
      </w:r>
    </w:p>
    <w:p>
      <w:pPr>
        <w:pStyle w:val="BodyText"/>
        <w:spacing w:line="307" w:lineRule="exact"/>
        <w:ind w:left="444" w:right="6065"/>
        <w:jc w:val="center"/>
        <w:rPr>
          <w:rFonts w:ascii="游ゴシック" w:eastAsia="游ゴシック" w:hint="eastAsia"/>
        </w:rPr>
      </w:pPr>
      <w:r>
        <w:rPr>
          <w:rFonts w:ascii="游ゴシック" w:eastAsia="游ゴシック" w:hint="eastAsia"/>
        </w:rPr>
        <w:t>広島駅北口から約35分（約16km）</w:t>
      </w:r>
    </w:p>
    <w:p>
      <w:pPr>
        <w:pStyle w:val="BodyText"/>
        <w:spacing w:line="358" w:lineRule="exact"/>
        <w:ind w:left="729"/>
        <w:rPr>
          <w:rFonts w:ascii="游ゴシック" w:eastAsia="游ゴシック" w:hint="eastAsia"/>
        </w:rPr>
      </w:pPr>
      <w:r>
        <w:rPr/>
        <w:drawing>
          <wp:anchor distT="0" distB="0" distL="0" distR="0" allowOverlap="1" layoutInCell="1" locked="0" behindDoc="1" simplePos="0" relativeHeight="251257856">
            <wp:simplePos x="0" y="0"/>
            <wp:positionH relativeFrom="page">
              <wp:posOffset>225082</wp:posOffset>
            </wp:positionH>
            <wp:positionV relativeFrom="paragraph">
              <wp:posOffset>114262</wp:posOffset>
            </wp:positionV>
            <wp:extent cx="360400" cy="360400"/>
            <wp:effectExtent l="0" t="0" r="0" b="0"/>
            <wp:wrapNone/>
            <wp:docPr id="7" name="image12.png" descr="注意マークのイラスト02 | 無料のフリー素材 イラストエイト"/>
            <wp:cNvGraphicFramePr>
              <a:graphicFrameLocks noChangeAspect="1"/>
            </wp:cNvGraphicFramePr>
            <a:graphic>
              <a:graphicData uri="http://schemas.openxmlformats.org/drawingml/2006/picture">
                <pic:pic>
                  <pic:nvPicPr>
                    <pic:cNvPr id="8" name="image12.png"/>
                    <pic:cNvPicPr/>
                  </pic:nvPicPr>
                  <pic:blipFill>
                    <a:blip r:embed="rId17" cstate="print"/>
                    <a:stretch>
                      <a:fillRect/>
                    </a:stretch>
                  </pic:blipFill>
                  <pic:spPr>
                    <a:xfrm>
                      <a:off x="0" y="0"/>
                      <a:ext cx="360400" cy="360400"/>
                    </a:xfrm>
                    <a:prstGeom prst="rect">
                      <a:avLst/>
                    </a:prstGeom>
                  </pic:spPr>
                </pic:pic>
              </a:graphicData>
            </a:graphic>
          </wp:anchor>
        </w:drawing>
      </w:r>
      <w:r>
        <w:rPr>
          <w:rFonts w:ascii="游ゴシック" w:eastAsia="游ゴシック" w:hint="eastAsia"/>
        </w:rPr>
        <w:t>山陽自動車道広島東I.Cから約15分（約7km）</w:t>
      </w:r>
    </w:p>
    <w:p>
      <w:pPr>
        <w:spacing w:before="216"/>
        <w:ind w:left="711" w:right="0" w:firstLine="0"/>
        <w:jc w:val="left"/>
        <w:rPr>
          <w:rFonts w:ascii="游ゴシック" w:eastAsia="游ゴシック" w:hint="eastAsia"/>
          <w:sz w:val="23"/>
        </w:rPr>
      </w:pPr>
      <w:r>
        <w:rPr/>
        <w:pict>
          <v:line style="position:absolute;mso-position-horizontal-relative:page;mso-position-vertical-relative:paragraph;z-index:-252059648" from="165.470001pt,27.091759pt" to="270.110001pt,27.091759pt" stroked="true" strokeweight=".6pt" strokecolor="#ff0000">
            <v:stroke dashstyle="solid"/>
            <w10:wrap type="none"/>
          </v:line>
        </w:pict>
      </w:r>
      <w:r>
        <w:rPr>
          <w:rFonts w:ascii="游ゴシック" w:eastAsia="游ゴシック" w:hint="eastAsia"/>
          <w:sz w:val="23"/>
        </w:rPr>
        <w:t>当日の受付・スタートは</w:t>
      </w:r>
      <w:r>
        <w:rPr>
          <w:rFonts w:ascii="游ゴシック" w:eastAsia="游ゴシック" w:hint="eastAsia"/>
          <w:b/>
          <w:color w:val="FF0000"/>
          <w:sz w:val="23"/>
        </w:rPr>
        <w:t>広島県緑化センター</w:t>
      </w:r>
      <w:r>
        <w:rPr>
          <w:rFonts w:ascii="游ゴシック" w:eastAsia="游ゴシック" w:hint="eastAsia"/>
          <w:sz w:val="23"/>
        </w:rPr>
        <w:t>です。</w:t>
      </w:r>
    </w:p>
    <w:p>
      <w:pPr>
        <w:pStyle w:val="BodyText"/>
        <w:spacing w:before="1"/>
        <w:rPr>
          <w:rFonts w:ascii="游ゴシック"/>
        </w:rPr>
      </w:pPr>
    </w:p>
    <w:p>
      <w:pPr>
        <w:spacing w:line="153" w:lineRule="auto" w:before="111"/>
        <w:ind w:left="4373" w:right="4639" w:firstLine="0"/>
        <w:jc w:val="both"/>
        <w:rPr>
          <w:rFonts w:ascii="游ゴシック" w:eastAsia="游ゴシック" w:hint="eastAsia"/>
          <w:sz w:val="19"/>
        </w:rPr>
      </w:pPr>
      <w:r>
        <w:rPr/>
        <w:pict>
          <v:group style="position:absolute;margin-left:30.347pt;margin-top:-11.854402pt;width:183.1pt;height:127pt;mso-position-horizontal-relative:page;mso-position-vertical-relative:paragraph;z-index:251669504" coordorigin="607,-237" coordsize="3662,2540">
            <v:shape style="position:absolute;left:606;top:-238;width:3662;height:2540" type="#_x0000_t75" alt="広島東出口標識" stroked="false">
              <v:imagedata r:id="rId18" o:title=""/>
            </v:shape>
            <v:rect style="position:absolute;left:1019;top:1224;width:709;height:167" filled="true" fillcolor="#000000" stroked="false">
              <v:fill opacity="55769f" type="solid"/>
            </v:rect>
            <v:rect style="position:absolute;left:1019;top:1224;width:709;height:167" filled="false" stroked="true" strokeweight="1pt" strokecolor="#000000">
              <v:stroke dashstyle="solid"/>
            </v:rect>
            <v:shape style="position:absolute;left:1019;top:1053;width:698;height:165" coordorigin="1019,1054" coordsize="698,165" path="m1184,1054l1019,1136,1184,1219,1184,1164,1157,1164,1157,1109,1184,1109,1184,1054xm1184,1109l1157,1109,1157,1164,1184,1164,1184,1109xm1717,1109l1184,1109,1184,1164,1717,1164,1717,1109xe" filled="true" fillcolor="#000000" stroked="false">
              <v:path arrowok="t"/>
              <v:fill type="solid"/>
            </v:shape>
            <v:shape style="position:absolute;left:1356;top:1014;width:73;height:1274" type="#_x0000_t75" stroked="false">
              <v:imagedata r:id="rId19" o:title=""/>
            </v:shape>
            <w10:wrap type="none"/>
          </v:group>
        </w:pict>
      </w:r>
      <w:r>
        <w:rPr>
          <w:rFonts w:ascii="游ゴシック" w:eastAsia="游ゴシック" w:hint="eastAsia"/>
          <w:spacing w:val="-3"/>
          <w:sz w:val="19"/>
        </w:rPr>
        <w:t>マップは広島県緑化センターホームペー</w:t>
      </w:r>
      <w:r>
        <w:rPr>
          <w:rFonts w:ascii="游ゴシック" w:eastAsia="游ゴシック" w:hint="eastAsia"/>
          <w:sz w:val="19"/>
        </w:rPr>
        <w:t>ジ（ryokka-c.jp)</w:t>
      </w:r>
    </w:p>
    <w:p>
      <w:pPr>
        <w:spacing w:line="243" w:lineRule="exact" w:before="0"/>
        <w:ind w:left="4373" w:right="0" w:firstLine="0"/>
        <w:jc w:val="left"/>
        <w:rPr>
          <w:rFonts w:ascii="游ゴシック" w:eastAsia="游ゴシック" w:hint="eastAsia"/>
          <w:sz w:val="19"/>
        </w:rPr>
      </w:pPr>
      <w:r>
        <w:rPr/>
        <w:pict>
          <v:group style="position:absolute;margin-left:252.615005pt;margin-top:9.742785pt;width:50.35pt;height:17.25pt;mso-position-horizontal-relative:page;mso-position-vertical-relative:paragraph;z-index:-252056576" coordorigin="5052,195" coordsize="1007,345">
            <v:shape style="position:absolute;left:5172;top:270;width:828;height:163" type="#_x0000_t75" stroked="false">
              <v:imagedata r:id="rId20" o:title=""/>
            </v:shape>
            <v:rect style="position:absolute;left:5059;top:202;width:992;height:330" filled="false" stroked="true" strokeweight=".75pt" strokecolor="#7e7e7e">
              <v:stroke dashstyle="solid"/>
            </v:rect>
            <w10:wrap type="none"/>
          </v:group>
        </w:pict>
      </w:r>
      <w:r>
        <w:rPr>
          <w:rFonts w:ascii="游ゴシック" w:eastAsia="游ゴシック" w:hint="eastAsia"/>
          <w:sz w:val="19"/>
        </w:rPr>
        <w:t>トップ画面右上の</w:t>
      </w:r>
    </w:p>
    <w:p>
      <w:pPr>
        <w:spacing w:line="286" w:lineRule="exact" w:before="0"/>
        <w:ind w:left="4373" w:right="0" w:firstLine="0"/>
        <w:jc w:val="left"/>
        <w:rPr>
          <w:rFonts w:ascii="游ゴシック" w:eastAsia="游ゴシック" w:hint="eastAsia"/>
          <w:sz w:val="19"/>
        </w:rPr>
      </w:pPr>
      <w:r>
        <w:rPr>
          <w:rFonts w:ascii="游ゴシック" w:eastAsia="游ゴシック" w:hint="eastAsia"/>
          <w:w w:val="95"/>
          <w:sz w:val="19"/>
        </w:rPr>
        <w:t>バナー</w:t>
      </w:r>
    </w:p>
    <w:p>
      <w:pPr>
        <w:spacing w:line="151" w:lineRule="auto" w:before="41"/>
        <w:ind w:left="4373" w:right="4639" w:firstLine="0"/>
        <w:jc w:val="left"/>
        <w:rPr>
          <w:rFonts w:ascii="游ゴシック" w:eastAsia="游ゴシック" w:hint="eastAsia"/>
          <w:sz w:val="19"/>
        </w:rPr>
      </w:pPr>
      <w:r>
        <w:rPr>
          <w:rFonts w:ascii="游ゴシック" w:eastAsia="游ゴシック" w:hint="eastAsia"/>
          <w:spacing w:val="-3"/>
          <w:sz w:val="19"/>
        </w:rPr>
        <w:t>からもご覧いただけ</w:t>
      </w:r>
      <w:r>
        <w:rPr>
          <w:rFonts w:ascii="游ゴシック" w:eastAsia="游ゴシック" w:hint="eastAsia"/>
          <w:sz w:val="19"/>
        </w:rPr>
        <w:t>ます。</w:t>
      </w:r>
    </w:p>
    <w:p>
      <w:pPr>
        <w:pStyle w:val="BodyText"/>
        <w:spacing w:before="8"/>
        <w:rPr>
          <w:rFonts w:ascii="游ゴシック"/>
          <w:sz w:val="25"/>
        </w:rPr>
      </w:pPr>
    </w:p>
    <w:p>
      <w:pPr>
        <w:pStyle w:val="BodyText"/>
        <w:tabs>
          <w:tab w:pos="2521" w:val="left" w:leader="none"/>
        </w:tabs>
        <w:spacing w:line="357" w:lineRule="exact" w:before="9"/>
        <w:ind w:left="711"/>
        <w:rPr>
          <w:rFonts w:ascii="游ゴシック" w:eastAsia="游ゴシック" w:hint="eastAsia"/>
        </w:rPr>
      </w:pPr>
      <w:r>
        <w:rPr>
          <w:rFonts w:ascii="游ゴシック" w:eastAsia="游ゴシック" w:hint="eastAsia"/>
        </w:rPr>
        <w:t>＊広島東</w:t>
      </w:r>
      <w:r>
        <w:rPr>
          <w:rFonts w:ascii="Calibri" w:eastAsia="Calibri"/>
        </w:rPr>
        <w:t>IC</w:t>
      </w:r>
      <w:r>
        <w:rPr>
          <w:rFonts w:ascii="游ゴシック" w:eastAsia="游ゴシック" w:hint="eastAsia"/>
        </w:rPr>
        <w:t>出口</w:t>
        <w:tab/>
        <w:t>道路標識</w:t>
      </w:r>
    </w:p>
    <w:p>
      <w:pPr>
        <w:pStyle w:val="BodyText"/>
        <w:spacing w:line="156" w:lineRule="auto" w:before="25"/>
        <w:ind w:left="711" w:right="6049"/>
        <w:rPr>
          <w:rFonts w:ascii="游ゴシック" w:eastAsia="游ゴシック" w:hint="eastAsia"/>
        </w:rPr>
      </w:pPr>
      <w:r>
        <w:rPr>
          <w:rFonts w:ascii="游ゴシック" w:eastAsia="游ゴシック" w:hint="eastAsia"/>
        </w:rPr>
        <w:t>山陽自動車道広島東ＩＣを出て三次・向原方面に右折してください。</w:t>
      </w:r>
    </w:p>
    <w:p>
      <w:pPr>
        <w:pStyle w:val="Heading1"/>
        <w:spacing w:line="436" w:lineRule="exact"/>
        <w:ind w:left="3522"/>
      </w:pPr>
      <w:r>
        <w:rPr/>
        <w:t>【お申込み及びお問い合わせ先】</w:t>
      </w:r>
    </w:p>
    <w:p>
      <w:pPr>
        <w:tabs>
          <w:tab w:pos="4393" w:val="left" w:leader="none"/>
        </w:tabs>
        <w:spacing w:line="403" w:lineRule="exact" w:before="0"/>
        <w:ind w:left="567" w:right="0" w:firstLine="0"/>
        <w:jc w:val="left"/>
        <w:rPr>
          <w:sz w:val="25"/>
        </w:rPr>
      </w:pPr>
      <w:r>
        <w:rPr/>
        <w:pict>
          <v:shapetype id="_x0000_t202" o:spt="202" coordsize="21600,21600" path="m,l,21600r21600,l21600,xe">
            <v:stroke joinstyle="miter"/>
            <v:path gradientshapeok="t" o:connecttype="rect"/>
          </v:shapetype>
          <v:shape style="position:absolute;margin-left:52.066002pt;margin-top:20.077082pt;width:107.25pt;height:36.4pt;mso-position-horizontal-relative:page;mso-position-vertical-relative:paragraph;z-index:251672576" type="#_x0000_t202" filled="false" stroked="true" strokeweight=".75pt" strokecolor="#ff0000">
            <v:textbox inset="0,0,0,0">
              <w:txbxContent>
                <w:p>
                  <w:pPr>
                    <w:spacing w:line="225" w:lineRule="auto" w:before="87"/>
                    <w:ind w:left="425" w:right="426" w:firstLine="36"/>
                    <w:jc w:val="left"/>
                    <w:rPr>
                      <w:rFonts w:ascii="HGPｺﾞｼｯｸE" w:eastAsia="HGPｺﾞｼｯｸE" w:hint="eastAsia"/>
                      <w:b/>
                      <w:sz w:val="24"/>
                    </w:rPr>
                  </w:pPr>
                  <w:r>
                    <w:rPr>
                      <w:rFonts w:ascii="HGPｺﾞｼｯｸE" w:eastAsia="HGPｺﾞｼｯｸE" w:hint="eastAsia"/>
                      <w:b/>
                      <w:color w:val="FF0000"/>
                      <w:sz w:val="24"/>
                    </w:rPr>
                    <w:t>申込み〆切３月８日（日）</w:t>
                  </w:r>
                </w:p>
              </w:txbxContent>
            </v:textbox>
            <v:stroke dashstyle="solid"/>
            <w10:wrap type="none"/>
          </v:shape>
        </w:pict>
      </w:r>
      <w:r>
        <w:rPr>
          <w:rFonts w:ascii="游ゴシック" w:eastAsia="游ゴシック" w:hint="eastAsia"/>
          <w:b/>
          <w:sz w:val="25"/>
        </w:rPr>
        <w:t>広島市森林公園管理センター</w:t>
        <w:tab/>
      </w:r>
      <w:r>
        <w:rPr>
          <w:sz w:val="25"/>
        </w:rPr>
        <w:t>〒732-0036</w:t>
      </w:r>
      <w:r>
        <w:rPr>
          <w:spacing w:val="7"/>
          <w:sz w:val="25"/>
        </w:rPr>
        <w:t> </w:t>
      </w:r>
      <w:r>
        <w:rPr>
          <w:sz w:val="25"/>
        </w:rPr>
        <w:t>広島市東区福田町字藤ヶ丸10173番地</w:t>
      </w:r>
    </w:p>
    <w:p>
      <w:pPr>
        <w:spacing w:line="366" w:lineRule="exact" w:before="0"/>
        <w:ind w:left="4401" w:right="0" w:firstLine="0"/>
        <w:jc w:val="left"/>
        <w:rPr>
          <w:rFonts w:ascii="游ゴシック"/>
          <w:sz w:val="25"/>
        </w:rPr>
      </w:pPr>
      <w:r>
        <w:rPr>
          <w:rFonts w:ascii="游ゴシック"/>
          <w:sz w:val="25"/>
        </w:rPr>
        <w:t>TEL 082-899-8241</w:t>
      </w:r>
    </w:p>
    <w:p>
      <w:pPr>
        <w:spacing w:line="314" w:lineRule="exact" w:before="0"/>
        <w:ind w:left="4408" w:right="0" w:firstLine="0"/>
        <w:jc w:val="left"/>
        <w:rPr>
          <w:sz w:val="28"/>
        </w:rPr>
      </w:pPr>
      <w:r>
        <w:rPr/>
        <w:pict>
          <v:line style="position:absolute;mso-position-horizontal-relative:page;mso-position-vertical-relative:paragraph;z-index:251666432" from="0pt,27.161919pt" to="539.999996pt,27.161919pt" stroked="true" strokeweight="1.5pt" strokecolor="#7e7e7e">
            <v:stroke dashstyle="solid"/>
            <w10:wrap type="none"/>
          </v:line>
        </w:pict>
      </w:r>
      <w:r>
        <w:rPr>
          <w:sz w:val="28"/>
        </w:rPr>
        <w:t>e-mail</w:t>
      </w:r>
      <w:r>
        <w:rPr>
          <w:spacing w:val="91"/>
          <w:sz w:val="28"/>
        </w:rPr>
        <w:t> </w:t>
      </w:r>
      <w:hyperlink r:id="rId15">
        <w:r>
          <w:rPr>
            <w:sz w:val="28"/>
            <w:u w:val="single"/>
          </w:rPr>
          <w:t>sinrin</w:t>
        </w:r>
      </w:hyperlink>
      <w:hyperlink r:id="rId15">
        <w:r>
          <w:rPr>
            <w:sz w:val="28"/>
            <w:u w:val="single"/>
          </w:rPr>
          <w:t>-</w:t>
        </w:r>
      </w:hyperlink>
      <w:hyperlink r:id="rId15">
        <w:r>
          <w:rPr>
            <w:sz w:val="28"/>
            <w:u w:val="single"/>
          </w:rPr>
          <w:t>park@midori</w:t>
        </w:r>
      </w:hyperlink>
      <w:hyperlink r:id="rId15">
        <w:r>
          <w:rPr>
            <w:sz w:val="28"/>
            <w:u w:val="single"/>
          </w:rPr>
          <w:t>-</w:t>
        </w:r>
      </w:hyperlink>
      <w:hyperlink r:id="rId15">
        <w:r>
          <w:rPr>
            <w:sz w:val="28"/>
            <w:u w:val="single"/>
          </w:rPr>
          <w:t>gr.com</w:t>
        </w:r>
      </w:hyperlink>
    </w:p>
    <w:p>
      <w:pPr>
        <w:pStyle w:val="BodyText"/>
        <w:rPr>
          <w:sz w:val="20"/>
        </w:rPr>
      </w:pPr>
    </w:p>
    <w:p>
      <w:pPr>
        <w:pStyle w:val="BodyText"/>
        <w:tabs>
          <w:tab w:pos="7602" w:val="left" w:leader="none"/>
          <w:tab w:pos="9233" w:val="left" w:leader="none"/>
          <w:tab w:pos="10162" w:val="left" w:leader="none"/>
        </w:tabs>
        <w:spacing w:before="223"/>
        <w:ind w:left="6674"/>
        <w:rPr>
          <w:rFonts w:ascii="游ゴシック" w:eastAsia="游ゴシック" w:hint="eastAsia"/>
        </w:rPr>
      </w:pPr>
      <w:r>
        <w:rPr/>
        <w:pict>
          <v:shape style="position:absolute;margin-left:11.739pt;margin-top:8.392765pt;width:303.650pt;height:22.7pt;mso-position-horizontal-relative:page;mso-position-vertical-relative:paragraph;z-index:251671552" type="#_x0000_t202" filled="false" stroked="true" strokeweight="1pt" strokecolor="#7e7e7e">
            <v:textbox inset="0,0,0,0">
              <w:txbxContent>
                <w:p>
                  <w:pPr>
                    <w:tabs>
                      <w:tab w:pos="1624" w:val="left" w:leader="none"/>
                      <w:tab w:pos="4431" w:val="left" w:leader="none"/>
                    </w:tabs>
                    <w:spacing w:line="433" w:lineRule="exact" w:before="0"/>
                    <w:ind w:left="350" w:right="0" w:firstLine="0"/>
                    <w:jc w:val="left"/>
                    <w:rPr>
                      <w:rFonts w:ascii="游ゴシック" w:eastAsia="游ゴシック" w:hint="eastAsia"/>
                      <w:b/>
                      <w:sz w:val="25"/>
                    </w:rPr>
                  </w:pPr>
                  <w:r>
                    <w:rPr>
                      <w:rFonts w:ascii="游ゴシック" w:eastAsia="游ゴシック" w:hint="eastAsia"/>
                      <w:b/>
                      <w:sz w:val="25"/>
                    </w:rPr>
                    <w:t>遊学の森</w:t>
                    <w:tab/>
                    <w:t>ピクニック・ウォーク</w:t>
                    <w:tab/>
                    <w:t>参加申込書</w:t>
                  </w:r>
                </w:p>
              </w:txbxContent>
            </v:textbox>
            <v:stroke dashstyle="solid"/>
            <w10:wrap type="none"/>
          </v:shape>
        </w:pict>
      </w:r>
      <w:r>
        <w:rPr>
          <w:rFonts w:ascii="游ゴシック" w:eastAsia="游ゴシック" w:hint="eastAsia"/>
        </w:rPr>
        <w:t>申込日</w:t>
        <w:tab/>
        <w:t>令和８年</w:t>
        <w:tab/>
        <w:t>月</w:t>
        <w:tab/>
        <w:t>日</w:t>
      </w:r>
    </w:p>
    <w:p>
      <w:pPr>
        <w:pStyle w:val="BodyText"/>
        <w:spacing w:before="5"/>
        <w:rPr>
          <w:rFonts w:ascii="游ゴシック"/>
          <w:sz w:val="4"/>
        </w:rPr>
      </w:pPr>
    </w:p>
    <w:tbl>
      <w:tblPr>
        <w:tblW w:w="0" w:type="auto"/>
        <w:jc w:val="left"/>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0"/>
        <w:gridCol w:w="3410"/>
        <w:gridCol w:w="1078"/>
        <w:gridCol w:w="1174"/>
        <w:gridCol w:w="1377"/>
        <w:gridCol w:w="1377"/>
      </w:tblGrid>
      <w:tr>
        <w:trPr>
          <w:trHeight w:val="564" w:hRule="atLeast"/>
        </w:trPr>
        <w:tc>
          <w:tcPr>
            <w:tcW w:w="5340" w:type="dxa"/>
            <w:gridSpan w:val="2"/>
          </w:tcPr>
          <w:p>
            <w:pPr>
              <w:pStyle w:val="TableParagraph"/>
              <w:spacing w:before="72"/>
              <w:ind w:left="576"/>
              <w:rPr>
                <w:rFonts w:ascii="游ゴシック" w:eastAsia="游ゴシック" w:hint="eastAsia"/>
                <w:sz w:val="22"/>
              </w:rPr>
            </w:pPr>
            <w:r>
              <w:rPr>
                <w:rFonts w:ascii="游ゴシック" w:eastAsia="游ゴシック" w:hint="eastAsia"/>
                <w:sz w:val="22"/>
              </w:rPr>
              <w:t>お名前（複数で参加する場合は代表者名）</w:t>
            </w:r>
          </w:p>
        </w:tc>
        <w:tc>
          <w:tcPr>
            <w:tcW w:w="1078" w:type="dxa"/>
          </w:tcPr>
          <w:p>
            <w:pPr>
              <w:pStyle w:val="TableParagraph"/>
              <w:spacing w:before="72"/>
              <w:ind w:left="157" w:right="135"/>
              <w:jc w:val="center"/>
              <w:rPr>
                <w:rFonts w:ascii="游ゴシック" w:eastAsia="游ゴシック" w:hint="eastAsia"/>
                <w:sz w:val="22"/>
              </w:rPr>
            </w:pPr>
            <w:r>
              <w:rPr>
                <w:rFonts w:ascii="游ゴシック" w:eastAsia="游ゴシック" w:hint="eastAsia"/>
                <w:sz w:val="22"/>
              </w:rPr>
              <w:t>性別</w:t>
            </w:r>
          </w:p>
        </w:tc>
        <w:tc>
          <w:tcPr>
            <w:tcW w:w="1174" w:type="dxa"/>
          </w:tcPr>
          <w:p>
            <w:pPr>
              <w:pStyle w:val="TableParagraph"/>
              <w:spacing w:before="72"/>
              <w:ind w:left="365"/>
              <w:rPr>
                <w:rFonts w:ascii="游ゴシック" w:eastAsia="游ゴシック" w:hint="eastAsia"/>
                <w:sz w:val="22"/>
              </w:rPr>
            </w:pPr>
            <w:r>
              <w:rPr>
                <w:rFonts w:ascii="游ゴシック" w:eastAsia="游ゴシック" w:hint="eastAsia"/>
                <w:sz w:val="22"/>
              </w:rPr>
              <w:t>年齢</w:t>
            </w:r>
          </w:p>
        </w:tc>
        <w:tc>
          <w:tcPr>
            <w:tcW w:w="1377" w:type="dxa"/>
          </w:tcPr>
          <w:p>
            <w:pPr>
              <w:pStyle w:val="TableParagraph"/>
              <w:spacing w:line="151" w:lineRule="auto" w:before="87"/>
              <w:ind w:left="239" w:right="217"/>
              <w:rPr>
                <w:rFonts w:ascii="游ゴシック" w:eastAsia="游ゴシック" w:hint="eastAsia"/>
                <w:sz w:val="18"/>
              </w:rPr>
            </w:pPr>
            <w:r>
              <w:rPr>
                <w:rFonts w:ascii="游ゴシック" w:eastAsia="游ゴシック" w:hint="eastAsia"/>
                <w:sz w:val="18"/>
              </w:rPr>
              <w:t>帰りのバス利用希望〇</w:t>
            </w:r>
          </w:p>
        </w:tc>
        <w:tc>
          <w:tcPr>
            <w:tcW w:w="1377" w:type="dxa"/>
          </w:tcPr>
          <w:p>
            <w:pPr>
              <w:pStyle w:val="TableParagraph"/>
              <w:spacing w:line="151" w:lineRule="auto" w:before="87"/>
              <w:ind w:left="154" w:right="300"/>
              <w:rPr>
                <w:rFonts w:ascii="游ゴシック" w:eastAsia="游ゴシック" w:hint="eastAsia"/>
                <w:sz w:val="18"/>
              </w:rPr>
            </w:pPr>
            <w:r>
              <w:rPr>
                <w:rFonts w:ascii="游ゴシック" w:eastAsia="游ゴシック" w:hint="eastAsia"/>
                <w:sz w:val="18"/>
              </w:rPr>
              <w:t>ポールの貸出し希望〇</w:t>
            </w:r>
          </w:p>
        </w:tc>
      </w:tr>
      <w:tr>
        <w:trPr>
          <w:trHeight w:val="348" w:hRule="atLeast"/>
        </w:trPr>
        <w:tc>
          <w:tcPr>
            <w:tcW w:w="5340" w:type="dxa"/>
            <w:gridSpan w:val="2"/>
            <w:tcBorders>
              <w:bottom w:val="single" w:sz="2" w:space="0" w:color="000000"/>
            </w:tcBorders>
          </w:tcPr>
          <w:p>
            <w:pPr>
              <w:pStyle w:val="TableParagraph"/>
              <w:spacing w:line="326" w:lineRule="exact" w:before="2"/>
              <w:ind w:left="152"/>
              <w:rPr>
                <w:rFonts w:ascii="游ゴシック" w:eastAsia="游ゴシック" w:hint="eastAsia"/>
                <w:sz w:val="18"/>
              </w:rPr>
            </w:pPr>
            <w:r>
              <w:rPr>
                <w:rFonts w:ascii="游ゴシック" w:eastAsia="游ゴシック" w:hint="eastAsia"/>
                <w:sz w:val="18"/>
              </w:rPr>
              <w:t>フリガナ</w:t>
            </w:r>
          </w:p>
        </w:tc>
        <w:tc>
          <w:tcPr>
            <w:tcW w:w="1078" w:type="dxa"/>
            <w:vMerge w:val="restart"/>
          </w:tcPr>
          <w:p>
            <w:pPr>
              <w:pStyle w:val="TableParagraph"/>
              <w:spacing w:before="2"/>
              <w:rPr>
                <w:rFonts w:ascii="游ゴシック"/>
                <w:sz w:val="16"/>
              </w:rPr>
            </w:pPr>
          </w:p>
          <w:p>
            <w:pPr>
              <w:pStyle w:val="TableParagraph"/>
              <w:ind w:left="158"/>
              <w:rPr>
                <w:rFonts w:ascii="游ゴシック" w:eastAsia="游ゴシック" w:hint="eastAsia"/>
                <w:sz w:val="22"/>
              </w:rPr>
            </w:pPr>
            <w:r>
              <w:rPr>
                <w:rFonts w:ascii="游ゴシック" w:eastAsia="游ゴシック" w:hint="eastAsia"/>
                <w:sz w:val="22"/>
              </w:rPr>
              <w:t>男・ 女</w:t>
            </w:r>
          </w:p>
        </w:tc>
        <w:tc>
          <w:tcPr>
            <w:tcW w:w="1174" w:type="dxa"/>
            <w:vMerge w:val="restart"/>
          </w:tcPr>
          <w:p>
            <w:pPr>
              <w:pStyle w:val="TableParagraph"/>
              <w:spacing w:before="15"/>
              <w:rPr>
                <w:rFonts w:ascii="游ゴシック"/>
                <w:sz w:val="32"/>
              </w:rPr>
            </w:pPr>
          </w:p>
          <w:p>
            <w:pPr>
              <w:pStyle w:val="TableParagraph"/>
              <w:spacing w:line="388" w:lineRule="exact"/>
              <w:ind w:right="131"/>
              <w:jc w:val="right"/>
              <w:rPr>
                <w:rFonts w:ascii="游ゴシック" w:eastAsia="游ゴシック" w:hint="eastAsia"/>
                <w:sz w:val="22"/>
              </w:rPr>
            </w:pPr>
            <w:r>
              <w:rPr>
                <w:rFonts w:ascii="游ゴシック" w:eastAsia="游ゴシック" w:hint="eastAsia"/>
                <w:w w:val="100"/>
                <w:sz w:val="22"/>
              </w:rPr>
              <w:t>才</w:t>
            </w:r>
          </w:p>
        </w:tc>
        <w:tc>
          <w:tcPr>
            <w:tcW w:w="1377" w:type="dxa"/>
            <w:vMerge w:val="restart"/>
          </w:tcPr>
          <w:p>
            <w:pPr>
              <w:pStyle w:val="TableParagraph"/>
              <w:rPr>
                <w:rFonts w:ascii="Times New Roman"/>
                <w:sz w:val="22"/>
              </w:rPr>
            </w:pPr>
          </w:p>
        </w:tc>
        <w:tc>
          <w:tcPr>
            <w:tcW w:w="1377" w:type="dxa"/>
            <w:vMerge w:val="restart"/>
          </w:tcPr>
          <w:p>
            <w:pPr>
              <w:pStyle w:val="TableParagraph"/>
              <w:rPr>
                <w:rFonts w:ascii="Times New Roman"/>
                <w:sz w:val="22"/>
              </w:rPr>
            </w:pPr>
          </w:p>
        </w:tc>
      </w:tr>
      <w:tr>
        <w:trPr>
          <w:trHeight w:val="660" w:hRule="atLeast"/>
        </w:trPr>
        <w:tc>
          <w:tcPr>
            <w:tcW w:w="5340" w:type="dxa"/>
            <w:gridSpan w:val="2"/>
            <w:tcBorders>
              <w:top w:val="single" w:sz="2" w:space="0" w:color="000000"/>
            </w:tcBorders>
          </w:tcPr>
          <w:p>
            <w:pPr>
              <w:pStyle w:val="TableParagraph"/>
              <w:rPr>
                <w:rFonts w:ascii="Times New Roman"/>
                <w:sz w:val="22"/>
              </w:rPr>
            </w:pPr>
          </w:p>
        </w:tc>
        <w:tc>
          <w:tcPr>
            <w:tcW w:w="1078" w:type="dxa"/>
            <w:vMerge/>
            <w:tcBorders>
              <w:top w:val="nil"/>
            </w:tcBorders>
          </w:tcPr>
          <w:p>
            <w:pPr>
              <w:rPr>
                <w:sz w:val="2"/>
                <w:szCs w:val="2"/>
              </w:rPr>
            </w:pPr>
          </w:p>
        </w:tc>
        <w:tc>
          <w:tcPr>
            <w:tcW w:w="1174" w:type="dxa"/>
            <w:vMerge/>
            <w:tcBorders>
              <w:top w:val="nil"/>
            </w:tcBorders>
          </w:tcPr>
          <w:p>
            <w:pPr>
              <w:rPr>
                <w:sz w:val="2"/>
                <w:szCs w:val="2"/>
              </w:rPr>
            </w:pPr>
          </w:p>
        </w:tc>
        <w:tc>
          <w:tcPr>
            <w:tcW w:w="1377" w:type="dxa"/>
            <w:vMerge/>
            <w:tcBorders>
              <w:top w:val="nil"/>
            </w:tcBorders>
          </w:tcPr>
          <w:p>
            <w:pPr>
              <w:rPr>
                <w:sz w:val="2"/>
                <w:szCs w:val="2"/>
              </w:rPr>
            </w:pPr>
          </w:p>
        </w:tc>
        <w:tc>
          <w:tcPr>
            <w:tcW w:w="1377" w:type="dxa"/>
            <w:vMerge/>
            <w:tcBorders>
              <w:top w:val="nil"/>
            </w:tcBorders>
          </w:tcPr>
          <w:p>
            <w:pPr>
              <w:rPr>
                <w:sz w:val="2"/>
                <w:szCs w:val="2"/>
              </w:rPr>
            </w:pPr>
          </w:p>
        </w:tc>
      </w:tr>
      <w:tr>
        <w:trPr>
          <w:trHeight w:val="715" w:hRule="atLeast"/>
        </w:trPr>
        <w:tc>
          <w:tcPr>
            <w:tcW w:w="1930" w:type="dxa"/>
          </w:tcPr>
          <w:p>
            <w:pPr>
              <w:pStyle w:val="TableParagraph"/>
              <w:tabs>
                <w:tab w:pos="1340" w:val="left" w:leader="none"/>
              </w:tabs>
              <w:spacing w:before="148"/>
              <w:ind w:left="20"/>
              <w:jc w:val="center"/>
              <w:rPr>
                <w:rFonts w:ascii="游ゴシック" w:eastAsia="游ゴシック" w:hint="eastAsia"/>
                <w:sz w:val="22"/>
              </w:rPr>
            </w:pPr>
            <w:r>
              <w:rPr>
                <w:rFonts w:ascii="游ゴシック" w:eastAsia="游ゴシック" w:hint="eastAsia"/>
                <w:sz w:val="22"/>
              </w:rPr>
              <w:t>住</w:t>
              <w:tab/>
              <w:t>所</w:t>
            </w:r>
          </w:p>
        </w:tc>
        <w:tc>
          <w:tcPr>
            <w:tcW w:w="8416" w:type="dxa"/>
            <w:gridSpan w:val="5"/>
          </w:tcPr>
          <w:p>
            <w:pPr>
              <w:pStyle w:val="TableParagraph"/>
              <w:spacing w:line="405" w:lineRule="exact"/>
              <w:ind w:left="152"/>
              <w:rPr>
                <w:rFonts w:ascii="游ゴシック" w:eastAsia="游ゴシック" w:hint="eastAsia"/>
                <w:sz w:val="22"/>
              </w:rPr>
            </w:pPr>
            <w:r>
              <w:rPr>
                <w:rFonts w:ascii="游ゴシック" w:eastAsia="游ゴシック" w:hint="eastAsia"/>
                <w:w w:val="100"/>
                <w:sz w:val="22"/>
              </w:rPr>
              <w:t>〒</w:t>
            </w:r>
          </w:p>
        </w:tc>
      </w:tr>
      <w:tr>
        <w:trPr>
          <w:trHeight w:val="483" w:hRule="atLeast"/>
        </w:trPr>
        <w:tc>
          <w:tcPr>
            <w:tcW w:w="1930" w:type="dxa"/>
          </w:tcPr>
          <w:p>
            <w:pPr>
              <w:pStyle w:val="TableParagraph"/>
              <w:spacing w:before="32"/>
              <w:ind w:left="20"/>
              <w:jc w:val="center"/>
              <w:rPr>
                <w:rFonts w:ascii="游ゴシック" w:eastAsia="游ゴシック" w:hint="eastAsia"/>
                <w:sz w:val="22"/>
              </w:rPr>
            </w:pPr>
            <w:r>
              <w:rPr>
                <w:rFonts w:ascii="游ゴシック" w:eastAsia="游ゴシック" w:hint="eastAsia"/>
                <w:sz w:val="22"/>
              </w:rPr>
              <w:t>連絡先（携帯）</w:t>
            </w:r>
          </w:p>
        </w:tc>
        <w:tc>
          <w:tcPr>
            <w:tcW w:w="8416" w:type="dxa"/>
            <w:gridSpan w:val="5"/>
          </w:tcPr>
          <w:p>
            <w:pPr>
              <w:pStyle w:val="TableParagraph"/>
              <w:rPr>
                <w:rFonts w:ascii="Times New Roman"/>
                <w:sz w:val="22"/>
              </w:rPr>
            </w:pPr>
          </w:p>
        </w:tc>
      </w:tr>
      <w:tr>
        <w:trPr>
          <w:trHeight w:val="564" w:hRule="atLeast"/>
        </w:trPr>
        <w:tc>
          <w:tcPr>
            <w:tcW w:w="5340" w:type="dxa"/>
            <w:gridSpan w:val="2"/>
          </w:tcPr>
          <w:p>
            <w:pPr>
              <w:pStyle w:val="TableParagraph"/>
              <w:spacing w:before="73"/>
              <w:ind w:left="905"/>
              <w:rPr>
                <w:rFonts w:ascii="游ゴシック" w:eastAsia="游ゴシック" w:hint="eastAsia"/>
                <w:sz w:val="22"/>
              </w:rPr>
            </w:pPr>
            <w:r>
              <w:rPr>
                <w:rFonts w:ascii="游ゴシック" w:eastAsia="游ゴシック" w:hint="eastAsia"/>
                <w:sz w:val="22"/>
              </w:rPr>
              <w:t>その他一緒に参加される方のお名前</w:t>
            </w:r>
          </w:p>
        </w:tc>
        <w:tc>
          <w:tcPr>
            <w:tcW w:w="1078" w:type="dxa"/>
          </w:tcPr>
          <w:p>
            <w:pPr>
              <w:pStyle w:val="TableParagraph"/>
              <w:spacing w:before="73"/>
              <w:ind w:left="157" w:right="135"/>
              <w:jc w:val="center"/>
              <w:rPr>
                <w:rFonts w:ascii="游ゴシック" w:eastAsia="游ゴシック" w:hint="eastAsia"/>
                <w:sz w:val="22"/>
              </w:rPr>
            </w:pPr>
            <w:r>
              <w:rPr>
                <w:rFonts w:ascii="游ゴシック" w:eastAsia="游ゴシック" w:hint="eastAsia"/>
                <w:sz w:val="22"/>
              </w:rPr>
              <w:t>性別</w:t>
            </w:r>
          </w:p>
        </w:tc>
        <w:tc>
          <w:tcPr>
            <w:tcW w:w="1174" w:type="dxa"/>
          </w:tcPr>
          <w:p>
            <w:pPr>
              <w:pStyle w:val="TableParagraph"/>
              <w:spacing w:before="73"/>
              <w:ind w:left="365"/>
              <w:rPr>
                <w:rFonts w:ascii="游ゴシック" w:eastAsia="游ゴシック" w:hint="eastAsia"/>
                <w:sz w:val="22"/>
              </w:rPr>
            </w:pPr>
            <w:r>
              <w:rPr>
                <w:rFonts w:ascii="游ゴシック" w:eastAsia="游ゴシック" w:hint="eastAsia"/>
                <w:sz w:val="22"/>
              </w:rPr>
              <w:t>年齢</w:t>
            </w:r>
          </w:p>
        </w:tc>
        <w:tc>
          <w:tcPr>
            <w:tcW w:w="1377" w:type="dxa"/>
          </w:tcPr>
          <w:p>
            <w:pPr>
              <w:pStyle w:val="TableParagraph"/>
              <w:spacing w:line="151" w:lineRule="auto" w:before="88"/>
              <w:ind w:left="239" w:right="217"/>
              <w:rPr>
                <w:rFonts w:ascii="游ゴシック" w:eastAsia="游ゴシック" w:hint="eastAsia"/>
                <w:sz w:val="18"/>
              </w:rPr>
            </w:pPr>
            <w:r>
              <w:rPr>
                <w:rFonts w:ascii="游ゴシック" w:eastAsia="游ゴシック" w:hint="eastAsia"/>
                <w:sz w:val="18"/>
              </w:rPr>
              <w:t>帰りのバス利用希望〇</w:t>
            </w:r>
          </w:p>
        </w:tc>
        <w:tc>
          <w:tcPr>
            <w:tcW w:w="1377" w:type="dxa"/>
          </w:tcPr>
          <w:p>
            <w:pPr>
              <w:pStyle w:val="TableParagraph"/>
              <w:spacing w:line="151" w:lineRule="auto" w:before="88"/>
              <w:ind w:left="154" w:right="300"/>
              <w:rPr>
                <w:rFonts w:ascii="游ゴシック" w:eastAsia="游ゴシック" w:hint="eastAsia"/>
                <w:sz w:val="18"/>
              </w:rPr>
            </w:pPr>
            <w:r>
              <w:rPr>
                <w:rFonts w:ascii="游ゴシック" w:eastAsia="游ゴシック" w:hint="eastAsia"/>
                <w:sz w:val="18"/>
              </w:rPr>
              <w:t>ポールの貸出し希望〇</w:t>
            </w:r>
          </w:p>
        </w:tc>
      </w:tr>
      <w:tr>
        <w:trPr>
          <w:trHeight w:val="564" w:hRule="atLeast"/>
        </w:trPr>
        <w:tc>
          <w:tcPr>
            <w:tcW w:w="5340" w:type="dxa"/>
            <w:gridSpan w:val="2"/>
          </w:tcPr>
          <w:p>
            <w:pPr>
              <w:pStyle w:val="TableParagraph"/>
              <w:rPr>
                <w:rFonts w:ascii="Times New Roman"/>
                <w:sz w:val="22"/>
              </w:rPr>
            </w:pPr>
          </w:p>
        </w:tc>
        <w:tc>
          <w:tcPr>
            <w:tcW w:w="1078" w:type="dxa"/>
          </w:tcPr>
          <w:p>
            <w:pPr>
              <w:pStyle w:val="TableParagraph"/>
              <w:spacing w:before="73"/>
              <w:ind w:left="157" w:right="137"/>
              <w:jc w:val="center"/>
              <w:rPr>
                <w:rFonts w:ascii="游ゴシック" w:eastAsia="游ゴシック" w:hint="eastAsia"/>
                <w:sz w:val="22"/>
              </w:rPr>
            </w:pPr>
            <w:r>
              <w:rPr>
                <w:rFonts w:ascii="游ゴシック" w:eastAsia="游ゴシック" w:hint="eastAsia"/>
                <w:sz w:val="22"/>
              </w:rPr>
              <w:t>男・ 女</w:t>
            </w:r>
          </w:p>
        </w:tc>
        <w:tc>
          <w:tcPr>
            <w:tcW w:w="1174" w:type="dxa"/>
          </w:tcPr>
          <w:p>
            <w:pPr>
              <w:pStyle w:val="TableParagraph"/>
              <w:spacing w:line="387" w:lineRule="exact" w:before="157"/>
              <w:ind w:right="131"/>
              <w:jc w:val="right"/>
              <w:rPr>
                <w:rFonts w:ascii="游ゴシック" w:eastAsia="游ゴシック" w:hint="eastAsia"/>
                <w:sz w:val="22"/>
              </w:rPr>
            </w:pPr>
            <w:r>
              <w:rPr>
                <w:rFonts w:ascii="游ゴシック" w:eastAsia="游ゴシック" w:hint="eastAsia"/>
                <w:w w:val="100"/>
                <w:sz w:val="22"/>
              </w:rPr>
              <w:t>才</w:t>
            </w:r>
          </w:p>
        </w:tc>
        <w:tc>
          <w:tcPr>
            <w:tcW w:w="1377" w:type="dxa"/>
          </w:tcPr>
          <w:p>
            <w:pPr>
              <w:pStyle w:val="TableParagraph"/>
              <w:rPr>
                <w:rFonts w:ascii="Times New Roman"/>
                <w:sz w:val="22"/>
              </w:rPr>
            </w:pPr>
          </w:p>
        </w:tc>
        <w:tc>
          <w:tcPr>
            <w:tcW w:w="1377" w:type="dxa"/>
          </w:tcPr>
          <w:p>
            <w:pPr>
              <w:pStyle w:val="TableParagraph"/>
              <w:rPr>
                <w:rFonts w:ascii="Times New Roman"/>
                <w:sz w:val="22"/>
              </w:rPr>
            </w:pPr>
          </w:p>
        </w:tc>
      </w:tr>
      <w:tr>
        <w:trPr>
          <w:trHeight w:val="564" w:hRule="atLeast"/>
        </w:trPr>
        <w:tc>
          <w:tcPr>
            <w:tcW w:w="5340" w:type="dxa"/>
            <w:gridSpan w:val="2"/>
          </w:tcPr>
          <w:p>
            <w:pPr>
              <w:pStyle w:val="TableParagraph"/>
              <w:rPr>
                <w:rFonts w:ascii="Times New Roman"/>
                <w:sz w:val="22"/>
              </w:rPr>
            </w:pPr>
          </w:p>
        </w:tc>
        <w:tc>
          <w:tcPr>
            <w:tcW w:w="1078" w:type="dxa"/>
          </w:tcPr>
          <w:p>
            <w:pPr>
              <w:pStyle w:val="TableParagraph"/>
              <w:spacing w:before="73"/>
              <w:ind w:left="157" w:right="137"/>
              <w:jc w:val="center"/>
              <w:rPr>
                <w:rFonts w:ascii="游ゴシック" w:eastAsia="游ゴシック" w:hint="eastAsia"/>
                <w:sz w:val="22"/>
              </w:rPr>
            </w:pPr>
            <w:r>
              <w:rPr>
                <w:rFonts w:ascii="游ゴシック" w:eastAsia="游ゴシック" w:hint="eastAsia"/>
                <w:sz w:val="22"/>
              </w:rPr>
              <w:t>男・ 女</w:t>
            </w:r>
          </w:p>
        </w:tc>
        <w:tc>
          <w:tcPr>
            <w:tcW w:w="1174" w:type="dxa"/>
          </w:tcPr>
          <w:p>
            <w:pPr>
              <w:pStyle w:val="TableParagraph"/>
              <w:spacing w:line="387" w:lineRule="exact" w:before="157"/>
              <w:ind w:right="131"/>
              <w:jc w:val="right"/>
              <w:rPr>
                <w:rFonts w:ascii="游ゴシック" w:eastAsia="游ゴシック" w:hint="eastAsia"/>
                <w:sz w:val="22"/>
              </w:rPr>
            </w:pPr>
            <w:r>
              <w:rPr>
                <w:rFonts w:ascii="游ゴシック" w:eastAsia="游ゴシック" w:hint="eastAsia"/>
                <w:w w:val="100"/>
                <w:sz w:val="22"/>
              </w:rPr>
              <w:t>才</w:t>
            </w:r>
          </w:p>
        </w:tc>
        <w:tc>
          <w:tcPr>
            <w:tcW w:w="1377" w:type="dxa"/>
          </w:tcPr>
          <w:p>
            <w:pPr>
              <w:pStyle w:val="TableParagraph"/>
              <w:rPr>
                <w:rFonts w:ascii="Times New Roman"/>
                <w:sz w:val="22"/>
              </w:rPr>
            </w:pPr>
          </w:p>
        </w:tc>
        <w:tc>
          <w:tcPr>
            <w:tcW w:w="1377" w:type="dxa"/>
          </w:tcPr>
          <w:p>
            <w:pPr>
              <w:pStyle w:val="TableParagraph"/>
              <w:rPr>
                <w:rFonts w:ascii="Times New Roman"/>
                <w:sz w:val="22"/>
              </w:rPr>
            </w:pPr>
          </w:p>
        </w:tc>
      </w:tr>
      <w:tr>
        <w:trPr>
          <w:trHeight w:val="564" w:hRule="atLeast"/>
        </w:trPr>
        <w:tc>
          <w:tcPr>
            <w:tcW w:w="5340" w:type="dxa"/>
            <w:gridSpan w:val="2"/>
          </w:tcPr>
          <w:p>
            <w:pPr>
              <w:pStyle w:val="TableParagraph"/>
              <w:rPr>
                <w:rFonts w:ascii="Times New Roman"/>
                <w:sz w:val="22"/>
              </w:rPr>
            </w:pPr>
          </w:p>
        </w:tc>
        <w:tc>
          <w:tcPr>
            <w:tcW w:w="1078" w:type="dxa"/>
          </w:tcPr>
          <w:p>
            <w:pPr>
              <w:pStyle w:val="TableParagraph"/>
              <w:spacing w:before="73"/>
              <w:ind w:left="157" w:right="137"/>
              <w:jc w:val="center"/>
              <w:rPr>
                <w:rFonts w:ascii="游ゴシック" w:eastAsia="游ゴシック" w:hint="eastAsia"/>
                <w:sz w:val="22"/>
              </w:rPr>
            </w:pPr>
            <w:r>
              <w:rPr>
                <w:rFonts w:ascii="游ゴシック" w:eastAsia="游ゴシック" w:hint="eastAsia"/>
                <w:sz w:val="22"/>
              </w:rPr>
              <w:t>男・ 女</w:t>
            </w:r>
          </w:p>
        </w:tc>
        <w:tc>
          <w:tcPr>
            <w:tcW w:w="1174" w:type="dxa"/>
          </w:tcPr>
          <w:p>
            <w:pPr>
              <w:pStyle w:val="TableParagraph"/>
              <w:spacing w:line="387" w:lineRule="exact" w:before="157"/>
              <w:ind w:right="131"/>
              <w:jc w:val="right"/>
              <w:rPr>
                <w:rFonts w:ascii="游ゴシック" w:eastAsia="游ゴシック" w:hint="eastAsia"/>
                <w:sz w:val="22"/>
              </w:rPr>
            </w:pPr>
            <w:r>
              <w:rPr>
                <w:rFonts w:ascii="游ゴシック" w:eastAsia="游ゴシック" w:hint="eastAsia"/>
                <w:w w:val="100"/>
                <w:sz w:val="22"/>
              </w:rPr>
              <w:t>才</w:t>
            </w:r>
          </w:p>
        </w:tc>
        <w:tc>
          <w:tcPr>
            <w:tcW w:w="1377" w:type="dxa"/>
          </w:tcPr>
          <w:p>
            <w:pPr>
              <w:pStyle w:val="TableParagraph"/>
              <w:rPr>
                <w:rFonts w:ascii="Times New Roman"/>
                <w:sz w:val="22"/>
              </w:rPr>
            </w:pPr>
          </w:p>
        </w:tc>
        <w:tc>
          <w:tcPr>
            <w:tcW w:w="1377" w:type="dxa"/>
          </w:tcPr>
          <w:p>
            <w:pPr>
              <w:pStyle w:val="TableParagraph"/>
              <w:rPr>
                <w:rFonts w:ascii="Times New Roman"/>
                <w:sz w:val="22"/>
              </w:rPr>
            </w:pPr>
          </w:p>
        </w:tc>
      </w:tr>
      <w:tr>
        <w:trPr>
          <w:trHeight w:val="564" w:hRule="atLeast"/>
        </w:trPr>
        <w:tc>
          <w:tcPr>
            <w:tcW w:w="5340" w:type="dxa"/>
            <w:gridSpan w:val="2"/>
          </w:tcPr>
          <w:p>
            <w:pPr>
              <w:pStyle w:val="TableParagraph"/>
              <w:rPr>
                <w:rFonts w:ascii="Times New Roman"/>
                <w:sz w:val="22"/>
              </w:rPr>
            </w:pPr>
          </w:p>
        </w:tc>
        <w:tc>
          <w:tcPr>
            <w:tcW w:w="1078" w:type="dxa"/>
          </w:tcPr>
          <w:p>
            <w:pPr>
              <w:pStyle w:val="TableParagraph"/>
              <w:spacing w:before="73"/>
              <w:ind w:left="157" w:right="137"/>
              <w:jc w:val="center"/>
              <w:rPr>
                <w:rFonts w:ascii="游ゴシック" w:eastAsia="游ゴシック" w:hint="eastAsia"/>
                <w:sz w:val="22"/>
              </w:rPr>
            </w:pPr>
            <w:r>
              <w:rPr>
                <w:rFonts w:ascii="游ゴシック" w:eastAsia="游ゴシック" w:hint="eastAsia"/>
                <w:sz w:val="22"/>
              </w:rPr>
              <w:t>男・ 女</w:t>
            </w:r>
          </w:p>
        </w:tc>
        <w:tc>
          <w:tcPr>
            <w:tcW w:w="1174" w:type="dxa"/>
          </w:tcPr>
          <w:p>
            <w:pPr>
              <w:pStyle w:val="TableParagraph"/>
              <w:spacing w:line="387" w:lineRule="exact" w:before="157"/>
              <w:ind w:right="131"/>
              <w:jc w:val="right"/>
              <w:rPr>
                <w:rFonts w:ascii="游ゴシック" w:eastAsia="游ゴシック" w:hint="eastAsia"/>
                <w:sz w:val="22"/>
              </w:rPr>
            </w:pPr>
            <w:r>
              <w:rPr>
                <w:rFonts w:ascii="游ゴシック" w:eastAsia="游ゴシック" w:hint="eastAsia"/>
                <w:w w:val="100"/>
                <w:sz w:val="22"/>
              </w:rPr>
              <w:t>才</w:t>
            </w:r>
          </w:p>
        </w:tc>
        <w:tc>
          <w:tcPr>
            <w:tcW w:w="1377" w:type="dxa"/>
          </w:tcPr>
          <w:p>
            <w:pPr>
              <w:pStyle w:val="TableParagraph"/>
              <w:rPr>
                <w:rFonts w:ascii="Times New Roman"/>
                <w:sz w:val="22"/>
              </w:rPr>
            </w:pPr>
          </w:p>
        </w:tc>
        <w:tc>
          <w:tcPr>
            <w:tcW w:w="1377" w:type="dxa"/>
          </w:tcPr>
          <w:p>
            <w:pPr>
              <w:pStyle w:val="TableParagraph"/>
              <w:rPr>
                <w:rFonts w:ascii="Times New Roman"/>
                <w:sz w:val="22"/>
              </w:rPr>
            </w:pPr>
          </w:p>
        </w:tc>
      </w:tr>
      <w:tr>
        <w:trPr>
          <w:trHeight w:val="564" w:hRule="atLeast"/>
        </w:trPr>
        <w:tc>
          <w:tcPr>
            <w:tcW w:w="5340" w:type="dxa"/>
            <w:gridSpan w:val="2"/>
          </w:tcPr>
          <w:p>
            <w:pPr>
              <w:pStyle w:val="TableParagraph"/>
              <w:rPr>
                <w:rFonts w:ascii="Times New Roman"/>
                <w:sz w:val="22"/>
              </w:rPr>
            </w:pPr>
          </w:p>
        </w:tc>
        <w:tc>
          <w:tcPr>
            <w:tcW w:w="1078" w:type="dxa"/>
          </w:tcPr>
          <w:p>
            <w:pPr>
              <w:pStyle w:val="TableParagraph"/>
              <w:spacing w:before="73"/>
              <w:ind w:left="157" w:right="137"/>
              <w:jc w:val="center"/>
              <w:rPr>
                <w:rFonts w:ascii="游ゴシック" w:eastAsia="游ゴシック" w:hint="eastAsia"/>
                <w:sz w:val="22"/>
              </w:rPr>
            </w:pPr>
            <w:r>
              <w:rPr>
                <w:rFonts w:ascii="游ゴシック" w:eastAsia="游ゴシック" w:hint="eastAsia"/>
                <w:sz w:val="22"/>
              </w:rPr>
              <w:t>男・ 女</w:t>
            </w:r>
          </w:p>
        </w:tc>
        <w:tc>
          <w:tcPr>
            <w:tcW w:w="1174" w:type="dxa"/>
          </w:tcPr>
          <w:p>
            <w:pPr>
              <w:pStyle w:val="TableParagraph"/>
              <w:spacing w:line="387" w:lineRule="exact" w:before="157"/>
              <w:ind w:right="131"/>
              <w:jc w:val="right"/>
              <w:rPr>
                <w:rFonts w:ascii="游ゴシック" w:eastAsia="游ゴシック" w:hint="eastAsia"/>
                <w:sz w:val="22"/>
              </w:rPr>
            </w:pPr>
            <w:r>
              <w:rPr>
                <w:rFonts w:ascii="游ゴシック" w:eastAsia="游ゴシック" w:hint="eastAsia"/>
                <w:w w:val="100"/>
                <w:sz w:val="22"/>
              </w:rPr>
              <w:t>才</w:t>
            </w:r>
          </w:p>
        </w:tc>
        <w:tc>
          <w:tcPr>
            <w:tcW w:w="1377" w:type="dxa"/>
          </w:tcPr>
          <w:p>
            <w:pPr>
              <w:pStyle w:val="TableParagraph"/>
              <w:rPr>
                <w:rFonts w:ascii="Times New Roman"/>
                <w:sz w:val="22"/>
              </w:rPr>
            </w:pPr>
          </w:p>
        </w:tc>
        <w:tc>
          <w:tcPr>
            <w:tcW w:w="1377" w:type="dxa"/>
          </w:tcPr>
          <w:p>
            <w:pPr>
              <w:pStyle w:val="TableParagraph"/>
              <w:rPr>
                <w:rFonts w:ascii="Times New Roman"/>
                <w:sz w:val="22"/>
              </w:rPr>
            </w:pPr>
          </w:p>
        </w:tc>
      </w:tr>
    </w:tbl>
    <w:p>
      <w:pPr>
        <w:pStyle w:val="BodyText"/>
        <w:spacing w:before="4"/>
        <w:rPr>
          <w:rFonts w:ascii="游ゴシック"/>
          <w:sz w:val="2"/>
        </w:rPr>
      </w:pPr>
    </w:p>
    <w:p>
      <w:pPr>
        <w:pStyle w:val="BodyText"/>
        <w:ind w:left="150"/>
        <w:rPr>
          <w:rFonts w:ascii="游ゴシック"/>
          <w:sz w:val="20"/>
        </w:rPr>
      </w:pPr>
      <w:r>
        <w:rPr>
          <w:rFonts w:ascii="游ゴシック"/>
          <w:sz w:val="20"/>
        </w:rPr>
        <w:pict>
          <v:group style="width:519pt;height:33.65pt;mso-position-horizontal-relative:char;mso-position-vertical-relative:line" coordorigin="0,0" coordsize="10380,673">
            <v:shape style="position:absolute;left:0;top:0;width:10380;height:673" coordorigin="0,0" coordsize="10380,673" path="m10370,0l9,0,0,9,0,664,9,673,10370,673,10379,664,10379,660,16,660,13,657,13,16,16,13,10379,13,10379,9,10370,0xm10379,13l10363,13,10366,16,10366,657,10363,660,10379,660,10379,13xm10352,27l27,27,27,646,10352,646,10352,633,40,633,40,40,10352,40,10352,27xm10352,40l10339,40,10339,633,10352,633,10352,40xe" filled="true" fillcolor="#ffc000" stroked="false">
              <v:path arrowok="t"/>
              <v:fill type="solid"/>
            </v:shape>
            <v:shape style="position:absolute;left:0;top:0;width:10380;height:673" type="#_x0000_t202" filled="false" stroked="false">
              <v:textbox inset="0,0,0,0">
                <w:txbxContent>
                  <w:p>
                    <w:pPr>
                      <w:spacing w:before="122"/>
                      <w:ind w:left="1617" w:right="1613" w:firstLine="0"/>
                      <w:jc w:val="center"/>
                      <w:rPr>
                        <w:rFonts w:ascii="游ゴシック" w:eastAsia="游ゴシック" w:hint="eastAsia"/>
                        <w:sz w:val="25"/>
                      </w:rPr>
                    </w:pPr>
                    <w:r>
                      <w:rPr>
                        <w:rFonts w:ascii="游ゴシック" w:eastAsia="游ゴシック" w:hint="eastAsia"/>
                        <w:sz w:val="25"/>
                      </w:rPr>
                      <w:t>イベントの当日受付・スタートは</w:t>
                    </w:r>
                    <w:r>
                      <w:rPr>
                        <w:rFonts w:ascii="游ゴシック" w:eastAsia="游ゴシック" w:hint="eastAsia"/>
                        <w:b/>
                        <w:color w:val="FF0000"/>
                        <w:sz w:val="29"/>
                      </w:rPr>
                      <w:t>広島県緑化センター</w:t>
                    </w:r>
                    <w:r>
                      <w:rPr>
                        <w:rFonts w:ascii="游ゴシック" w:eastAsia="游ゴシック" w:hint="eastAsia"/>
                        <w:sz w:val="25"/>
                      </w:rPr>
                      <w:t>です。</w:t>
                    </w:r>
                  </w:p>
                </w:txbxContent>
              </v:textbox>
              <w10:wrap type="none"/>
            </v:shape>
          </v:group>
        </w:pict>
      </w:r>
      <w:r>
        <w:rPr>
          <w:rFonts w:ascii="游ゴシック"/>
          <w:sz w:val="20"/>
        </w:rPr>
      </w:r>
    </w:p>
    <w:sectPr>
      <w:pgSz w:w="10800" w:h="15600"/>
      <w:pgMar w:top="120" w:bottom="0" w:left="4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GP創英角ｺﾞｼｯｸUB">
    <w:altName w:val="HGP創英角ｺﾞｼｯｸUB"/>
    <w:charset w:val="80"/>
    <w:family w:val="modern"/>
    <w:pitch w:val="variable"/>
  </w:font>
  <w:font w:name="HG創英角ｺﾞｼｯｸUB">
    <w:altName w:val="HG創英角ｺﾞｼｯｸUB"/>
    <w:charset w:val="80"/>
    <w:family w:val="modern"/>
    <w:pitch w:val="fixed"/>
  </w:font>
  <w:font w:name="UD デジタル 教科書体 N">
    <w:altName w:val="UD デジタル 教科書体 N"/>
    <w:charset w:val="80"/>
    <w:family w:val="roman"/>
    <w:pitch w:val="fixed"/>
  </w:font>
  <w:font w:name="ＭＳ 明朝">
    <w:altName w:val="ＭＳ 明朝"/>
    <w:charset w:val="80"/>
    <w:family w:val="roman"/>
    <w:pitch w:val="fixed"/>
  </w:font>
  <w:font w:name="HGSｺﾞｼｯｸM">
    <w:altName w:val="HGSｺﾞｼｯｸM"/>
    <w:charset w:val="80"/>
    <w:family w:val="modern"/>
    <w:pitch w:val="variable"/>
  </w:font>
  <w:font w:name="Calibri">
    <w:altName w:val="Calibri"/>
    <w:charset w:val="0"/>
    <w:family w:val="swiss"/>
    <w:pitch w:val="variable"/>
  </w:font>
  <w:font w:name="游ゴシック">
    <w:altName w:val="游ゴシック"/>
    <w:charset w:val="80"/>
    <w:family w:val="modern"/>
    <w:pitch w:val="variable"/>
  </w:font>
  <w:font w:name="HGPｺﾞｼｯｸE">
    <w:altName w:val="HGPｺﾞｼｯｸE"/>
    <w:charset w:val="80"/>
    <w:family w:val="moder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GSｺﾞｼｯｸM" w:hAnsi="HGSｺﾞｼｯｸM" w:eastAsia="HGSｺﾞｼｯｸM" w:cs="HGSｺﾞｼｯｸM"/>
      <w:lang w:val="en-US" w:eastAsia="en-US" w:bidi="en-US"/>
    </w:rPr>
  </w:style>
  <w:style w:styleId="BodyText" w:type="paragraph">
    <w:name w:val="Body Text"/>
    <w:basedOn w:val="Normal"/>
    <w:uiPriority w:val="1"/>
    <w:qFormat/>
    <w:pPr/>
    <w:rPr>
      <w:rFonts w:ascii="HGSｺﾞｼｯｸM" w:hAnsi="HGSｺﾞｼｯｸM" w:eastAsia="HGSｺﾞｼｯｸM" w:cs="HGSｺﾞｼｯｸM"/>
      <w:sz w:val="23"/>
      <w:szCs w:val="23"/>
      <w:lang w:val="en-US" w:eastAsia="en-US" w:bidi="en-US"/>
    </w:rPr>
  </w:style>
  <w:style w:styleId="Heading1" w:type="paragraph">
    <w:name w:val="Heading 1"/>
    <w:basedOn w:val="Normal"/>
    <w:uiPriority w:val="1"/>
    <w:qFormat/>
    <w:pPr>
      <w:spacing w:line="433" w:lineRule="exact"/>
      <w:ind w:left="350"/>
      <w:outlineLvl w:val="1"/>
    </w:pPr>
    <w:rPr>
      <w:rFonts w:ascii="游ゴシック" w:hAnsi="游ゴシック" w:eastAsia="游ゴシック" w:cs="游ゴシック"/>
      <w:b/>
      <w:bCs/>
      <w:sz w:val="25"/>
      <w:szCs w:val="25"/>
      <w:lang w:val="en-US" w:eastAsia="en-US" w:bidi="en-US"/>
    </w:rPr>
  </w:style>
  <w:style w:styleId="Heading2" w:type="paragraph">
    <w:name w:val="Heading 2"/>
    <w:basedOn w:val="Normal"/>
    <w:uiPriority w:val="1"/>
    <w:qFormat/>
    <w:pPr>
      <w:spacing w:line="305" w:lineRule="exact"/>
      <w:ind w:left="475" w:right="6063"/>
      <w:jc w:val="center"/>
      <w:outlineLvl w:val="2"/>
    </w:pPr>
    <w:rPr>
      <w:rFonts w:ascii="游ゴシック" w:hAnsi="游ゴシック" w:eastAsia="游ゴシック" w:cs="游ゴシック"/>
      <w:b/>
      <w:bCs/>
      <w:sz w:val="23"/>
      <w:szCs w:val="23"/>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HGSｺﾞｼｯｸM" w:hAnsi="HGSｺﾞｼｯｸM" w:eastAsia="HGSｺﾞｼｯｸM" w:cs="HGSｺﾞｼｯｸM"/>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hyperlink" Target="mailto:sinrin-park@midori-gr.com" TargetMode="External"/><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PowerPoint プレゼンテーション</dc:title>
  <dcterms:created xsi:type="dcterms:W3CDTF">2026-01-08T05:54:15Z</dcterms:created>
  <dcterms:modified xsi:type="dcterms:W3CDTF">2026-01-08T05:54:15Z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PowerPoint® 2021</vt:lpwstr>
  </property>
  <property fmtid="{D5CDD505-2E9C-101B-9397-08002B2CF9AE}" pid="4" name="LastSaved">
    <vt:filetime>2026-01-08T00:00:00Z</vt:filetime>
  </property>
</Properties>
</file>